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A6F" w:rsidRDefault="00177164">
      <w:pPr>
        <w:pStyle w:val="Textkrper"/>
        <w:spacing w:before="1"/>
        <w:ind w:left="0"/>
        <w:rPr>
          <w:rFonts w:ascii="Times New Roman"/>
          <w:sz w:val="24"/>
        </w:rPr>
      </w:pPr>
      <w:r>
        <w:rPr>
          <w:noProof/>
          <w:lang w:val="de-DE" w:eastAsia="de-DE"/>
        </w:rPr>
        <mc:AlternateContent>
          <mc:Choice Requires="wpg">
            <w:drawing>
              <wp:anchor distT="0" distB="0" distL="114300" distR="114300" simplePos="0" relativeHeight="503308184" behindDoc="1" locked="0" layoutInCell="1" allowOverlap="1" wp14:anchorId="3DE247F4" wp14:editId="2CEF1E67">
                <wp:simplePos x="0" y="0"/>
                <wp:positionH relativeFrom="page">
                  <wp:posOffset>368300</wp:posOffset>
                </wp:positionH>
                <wp:positionV relativeFrom="page">
                  <wp:posOffset>368300</wp:posOffset>
                </wp:positionV>
                <wp:extent cx="6832600" cy="9972675"/>
                <wp:effectExtent l="6350" t="6350" r="0" b="3175"/>
                <wp:wrapNone/>
                <wp:docPr id="3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9972675"/>
                          <a:chOff x="580" y="580"/>
                          <a:chExt cx="10760" cy="15705"/>
                        </a:xfrm>
                      </wpg:grpSpPr>
                      <wps:wsp>
                        <wps:cNvPr id="31" name="AutoShape 39"/>
                        <wps:cNvSpPr>
                          <a:spLocks/>
                        </wps:cNvSpPr>
                        <wps:spPr bwMode="auto">
                          <a:xfrm>
                            <a:off x="10" y="-4082"/>
                            <a:ext cx="14320" cy="20911"/>
                          </a:xfrm>
                          <a:custGeom>
                            <a:avLst/>
                            <a:gdLst>
                              <a:gd name="T0" fmla="+- 0 588 10"/>
                              <a:gd name="T1" fmla="*/ T0 w 14320"/>
                              <a:gd name="T2" fmla="+- 0 588 -4082"/>
                              <a:gd name="T3" fmla="*/ 588 h 20911"/>
                              <a:gd name="T4" fmla="+- 0 11332 10"/>
                              <a:gd name="T5" fmla="*/ T4 w 14320"/>
                              <a:gd name="T6" fmla="+- 0 588 -4082"/>
                              <a:gd name="T7" fmla="*/ 588 h 20911"/>
                              <a:gd name="T8" fmla="+- 0 11332 10"/>
                              <a:gd name="T9" fmla="*/ T8 w 14320"/>
                              <a:gd name="T10" fmla="+- 0 16277 -4082"/>
                              <a:gd name="T11" fmla="*/ 16277 h 20911"/>
                              <a:gd name="T12" fmla="+- 0 588 10"/>
                              <a:gd name="T13" fmla="*/ T12 w 14320"/>
                              <a:gd name="T14" fmla="+- 0 16277 -4082"/>
                              <a:gd name="T15" fmla="*/ 16277 h 20911"/>
                              <a:gd name="T16" fmla="+- 0 588 10"/>
                              <a:gd name="T17" fmla="*/ T16 w 14320"/>
                              <a:gd name="T18" fmla="+- 0 588 -4082"/>
                              <a:gd name="T19" fmla="*/ 588 h 20911"/>
                            </a:gdLst>
                            <a:ahLst/>
                            <a:cxnLst>
                              <a:cxn ang="0">
                                <a:pos x="T1" y="T3"/>
                              </a:cxn>
                              <a:cxn ang="0">
                                <a:pos x="T5" y="T7"/>
                              </a:cxn>
                              <a:cxn ang="0">
                                <a:pos x="T9" y="T11"/>
                              </a:cxn>
                              <a:cxn ang="0">
                                <a:pos x="T13" y="T15"/>
                              </a:cxn>
                              <a:cxn ang="0">
                                <a:pos x="T17" y="T19"/>
                              </a:cxn>
                            </a:cxnLst>
                            <a:rect l="0" t="0" r="r" b="b"/>
                            <a:pathLst>
                              <a:path w="14320" h="20911">
                                <a:moveTo>
                                  <a:pt x="578" y="4670"/>
                                </a:moveTo>
                                <a:lnTo>
                                  <a:pt x="11322" y="4670"/>
                                </a:lnTo>
                                <a:lnTo>
                                  <a:pt x="11322" y="20359"/>
                                </a:lnTo>
                                <a:moveTo>
                                  <a:pt x="578" y="20359"/>
                                </a:moveTo>
                                <a:lnTo>
                                  <a:pt x="578" y="4670"/>
                                </a:lnTo>
                              </a:path>
                            </a:pathLst>
                          </a:custGeom>
                          <a:noFill/>
                          <a:ln w="9529">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8"/>
                        <wps:cNvCnPr>
                          <a:cxnSpLocks noChangeShapeType="1"/>
                        </wps:cNvCnPr>
                        <wps:spPr bwMode="auto">
                          <a:xfrm>
                            <a:off x="820" y="8391"/>
                            <a:ext cx="10085" cy="0"/>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wps:wsp>
                        <wps:cNvPr id="33" name="Freeform 37"/>
                        <wps:cNvSpPr>
                          <a:spLocks/>
                        </wps:cNvSpPr>
                        <wps:spPr bwMode="auto">
                          <a:xfrm>
                            <a:off x="835" y="928"/>
                            <a:ext cx="74" cy="136"/>
                          </a:xfrm>
                          <a:custGeom>
                            <a:avLst/>
                            <a:gdLst>
                              <a:gd name="T0" fmla="+- 0 901 836"/>
                              <a:gd name="T1" fmla="*/ T0 w 74"/>
                              <a:gd name="T2" fmla="+- 0 1064 929"/>
                              <a:gd name="T3" fmla="*/ 1064 h 136"/>
                              <a:gd name="T4" fmla="+- 0 836 836"/>
                              <a:gd name="T5" fmla="*/ T4 w 74"/>
                              <a:gd name="T6" fmla="+- 0 1000 929"/>
                              <a:gd name="T7" fmla="*/ 1000 h 136"/>
                              <a:gd name="T8" fmla="+- 0 836 836"/>
                              <a:gd name="T9" fmla="*/ T8 w 74"/>
                              <a:gd name="T10" fmla="+- 0 998 929"/>
                              <a:gd name="T11" fmla="*/ 998 h 136"/>
                              <a:gd name="T12" fmla="+- 0 836 836"/>
                              <a:gd name="T13" fmla="*/ T12 w 74"/>
                              <a:gd name="T14" fmla="+- 0 995 929"/>
                              <a:gd name="T15" fmla="*/ 995 h 136"/>
                              <a:gd name="T16" fmla="+- 0 836 836"/>
                              <a:gd name="T17" fmla="*/ T16 w 74"/>
                              <a:gd name="T18" fmla="+- 0 993 929"/>
                              <a:gd name="T19" fmla="*/ 993 h 136"/>
                              <a:gd name="T20" fmla="+- 0 901 836"/>
                              <a:gd name="T21" fmla="*/ T20 w 74"/>
                              <a:gd name="T22" fmla="+- 0 929 929"/>
                              <a:gd name="T23" fmla="*/ 929 h 136"/>
                              <a:gd name="T24" fmla="+- 0 910 836"/>
                              <a:gd name="T25" fmla="*/ T24 w 74"/>
                              <a:gd name="T26" fmla="+- 0 938 929"/>
                              <a:gd name="T27" fmla="*/ 938 h 136"/>
                              <a:gd name="T28" fmla="+- 0 851 836"/>
                              <a:gd name="T29" fmla="*/ T28 w 74"/>
                              <a:gd name="T30" fmla="+- 0 996 929"/>
                              <a:gd name="T31" fmla="*/ 996 h 136"/>
                              <a:gd name="T32" fmla="+- 0 910 836"/>
                              <a:gd name="T33" fmla="*/ T32 w 74"/>
                              <a:gd name="T34" fmla="+- 0 1055 929"/>
                              <a:gd name="T35" fmla="*/ 1055 h 136"/>
                              <a:gd name="T36" fmla="+- 0 901 836"/>
                              <a:gd name="T37" fmla="*/ T36 w 74"/>
                              <a:gd name="T38" fmla="+- 0 1064 929"/>
                              <a:gd name="T39" fmla="*/ 106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136">
                                <a:moveTo>
                                  <a:pt x="65" y="135"/>
                                </a:moveTo>
                                <a:lnTo>
                                  <a:pt x="0" y="71"/>
                                </a:lnTo>
                                <a:lnTo>
                                  <a:pt x="0" y="69"/>
                                </a:lnTo>
                                <a:lnTo>
                                  <a:pt x="0" y="66"/>
                                </a:lnTo>
                                <a:lnTo>
                                  <a:pt x="0" y="64"/>
                                </a:lnTo>
                                <a:lnTo>
                                  <a:pt x="65" y="0"/>
                                </a:lnTo>
                                <a:lnTo>
                                  <a:pt x="74" y="9"/>
                                </a:lnTo>
                                <a:lnTo>
                                  <a:pt x="15" y="67"/>
                                </a:lnTo>
                                <a:lnTo>
                                  <a:pt x="74" y="126"/>
                                </a:lnTo>
                                <a:lnTo>
                                  <a:pt x="65" y="135"/>
                                </a:lnTo>
                                <a:close/>
                              </a:path>
                            </a:pathLst>
                          </a:custGeom>
                          <a:solidFill>
                            <a:srgbClr val="757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1F3AE" id="Group 36" o:spid="_x0000_s1026" style="position:absolute;margin-left:29pt;margin-top:29pt;width:538pt;height:785.25pt;z-index:-8296;mso-position-horizontal-relative:page;mso-position-vertical-relative:page" coordorigin="580,580" coordsize="10760,1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">
                <v:shape id="AutoShape 39" o:spid="_x0000_s1027" style="position:absolute;left:10;top:-4082;width:14320;height:20911;visibility:visible;mso-wrap-style:square;v-text-anchor:top" coordsize="14320,2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" path="m578,4670r10744,l11322,20359t-10744,l578,4670e" filled="f" strokecolor="#ccc" strokeweight=".26469mm">
                  <v:path arrowok="t" o:connecttype="custom" o:connectlocs="578,588;11322,588;11322,16277;578,16277;578,588" o:connectangles="0,0,0,0,0"/>
                </v:shape>
                <v:line id="Line 38" o:spid="_x0000_s1028" style="position:absolute;visibility:visible;mso-wrap-style:square" from="820,8391" to="10905,8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" strokecolor="#ccc" strokeweight=".26469mm"/>
                <v:shape id="Freeform 37" o:spid="_x0000_s1029" style="position:absolute;left:835;top:928;width:74;height:136;visibility:visible;mso-wrap-style:square;v-text-anchor:top" coordsize="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" path="m65,135l,71,,69,,66,,64,65,r9,9l15,67r59,59l65,135xe" fillcolor="#757575" stroked="f">
                  <v:path arrowok="t" o:connecttype="custom" o:connectlocs="65,1064;0,1000;0,998;0,995;0,993;65,929;74,938;15,996;74,1055;65,1064" o:connectangles="0,0,0,0,0,0,0,0,0,0"/>
                </v:shape>
                <w10:wrap anchorx="page" anchory="page"/>
              </v:group>
            </w:pict>
          </mc:Fallback>
        </mc:AlternateContent>
      </w:r>
    </w:p>
    <w:p w:rsidR="006F2A6F" w:rsidRPr="008A7D96" w:rsidRDefault="002E14AE" w:rsidP="008A7D96">
      <w:pPr>
        <w:spacing w:before="103"/>
        <w:ind w:left="142" w:right="577"/>
        <w:jc w:val="both"/>
        <w:rPr>
          <w:b/>
          <w:sz w:val="29"/>
        </w:rPr>
      </w:pPr>
      <w:r w:rsidRPr="008A7D96">
        <w:rPr>
          <w:b/>
          <w:sz w:val="29"/>
        </w:rPr>
        <w:t>Allgemeine Geschäftsbedingungen</w:t>
      </w:r>
    </w:p>
    <w:p w:rsidR="006F2A6F" w:rsidRPr="008B68FE" w:rsidRDefault="002E14AE" w:rsidP="008A7D96">
      <w:pPr>
        <w:pStyle w:val="Textkrper"/>
        <w:spacing w:before="0" w:line="420" w:lineRule="atLeast"/>
        <w:ind w:left="142" w:right="577"/>
        <w:jc w:val="both"/>
      </w:pPr>
      <w:r>
        <w:rPr>
          <w:w w:val="105"/>
        </w:rPr>
        <w:t xml:space="preserve">der </w:t>
      </w:r>
      <w:r w:rsidR="008A7D96">
        <w:rPr>
          <w:w w:val="105"/>
        </w:rPr>
        <w:tab/>
      </w:r>
      <w:r w:rsidR="008A7D96">
        <w:rPr>
          <w:w w:val="105"/>
        </w:rPr>
        <w:tab/>
      </w:r>
      <w:r w:rsidR="008A7D96">
        <w:rPr>
          <w:w w:val="105"/>
        </w:rPr>
        <w:tab/>
      </w:r>
      <w:r w:rsidR="00EC5407">
        <w:rPr>
          <w:w w:val="105"/>
        </w:rPr>
        <w:t>AC-</w:t>
      </w:r>
      <w:r w:rsidR="00EC5407" w:rsidRPr="008B68FE">
        <w:rPr>
          <w:w w:val="105"/>
        </w:rPr>
        <w:t>Fenster24</w:t>
      </w:r>
      <w:r w:rsidR="00707840" w:rsidRPr="008B68FE">
        <w:rPr>
          <w:w w:val="105"/>
        </w:rPr>
        <w:t xml:space="preserve"> GmbH &amp; Co. KG</w:t>
      </w:r>
      <w:r w:rsidRPr="008B68FE">
        <w:rPr>
          <w:w w:val="105"/>
        </w:rPr>
        <w:t>,</w:t>
      </w:r>
    </w:p>
    <w:p w:rsidR="008A7D96" w:rsidRPr="008B68FE" w:rsidRDefault="002E14AE" w:rsidP="008A7D96">
      <w:pPr>
        <w:pStyle w:val="Textkrper"/>
        <w:spacing w:before="25"/>
        <w:ind w:left="142" w:right="577"/>
        <w:jc w:val="both"/>
        <w:rPr>
          <w:w w:val="105"/>
        </w:rPr>
      </w:pPr>
      <w:r w:rsidRPr="008B68FE">
        <w:rPr>
          <w:w w:val="105"/>
        </w:rPr>
        <w:t xml:space="preserve">vertreten durch </w:t>
      </w:r>
    </w:p>
    <w:p w:rsidR="006F2A6F" w:rsidRPr="008B68FE" w:rsidRDefault="002E14AE" w:rsidP="008A7D96">
      <w:pPr>
        <w:pStyle w:val="Textkrper"/>
        <w:spacing w:before="25"/>
        <w:ind w:left="142" w:right="577"/>
        <w:jc w:val="both"/>
      </w:pPr>
      <w:r w:rsidRPr="008B68FE">
        <w:rPr>
          <w:w w:val="105"/>
        </w:rPr>
        <w:t>de</w:t>
      </w:r>
      <w:r w:rsidR="00EC5407" w:rsidRPr="008B68FE">
        <w:rPr>
          <w:w w:val="105"/>
        </w:rPr>
        <w:t xml:space="preserve">n Geschäftsführer </w:t>
      </w:r>
      <w:r w:rsidR="008A7D96" w:rsidRPr="008B68FE">
        <w:rPr>
          <w:w w:val="105"/>
        </w:rPr>
        <w:tab/>
      </w:r>
      <w:r w:rsidR="00EC5407" w:rsidRPr="008B68FE">
        <w:rPr>
          <w:w w:val="105"/>
        </w:rPr>
        <w:t>P. Slaby</w:t>
      </w:r>
    </w:p>
    <w:p w:rsidR="006F2A6F" w:rsidRPr="008B68FE" w:rsidRDefault="00EC5407" w:rsidP="008A7D96">
      <w:pPr>
        <w:pStyle w:val="Textkrper"/>
        <w:spacing w:before="175"/>
        <w:ind w:left="1582" w:right="577" w:firstLine="578"/>
        <w:jc w:val="both"/>
      </w:pPr>
      <w:r w:rsidRPr="008B68FE">
        <w:rPr>
          <w:w w:val="105"/>
        </w:rPr>
        <w:t>Alte Aachenerstr. 4</w:t>
      </w:r>
    </w:p>
    <w:p w:rsidR="006F2A6F" w:rsidRPr="008B68FE" w:rsidRDefault="00EC5407" w:rsidP="008A7D96">
      <w:pPr>
        <w:pStyle w:val="Textkrper"/>
        <w:spacing w:before="25" w:line="264" w:lineRule="auto"/>
        <w:ind w:left="1582" w:right="577" w:firstLine="578"/>
        <w:jc w:val="both"/>
      </w:pPr>
      <w:r w:rsidRPr="008B68FE">
        <w:rPr>
          <w:w w:val="105"/>
        </w:rPr>
        <w:t>52477 Alsdorf /</w:t>
      </w:r>
      <w:r w:rsidR="002E14AE" w:rsidRPr="008B68FE">
        <w:t xml:space="preserve"> </w:t>
      </w:r>
      <w:r w:rsidR="002E14AE" w:rsidRPr="008B68FE">
        <w:rPr>
          <w:w w:val="105"/>
        </w:rPr>
        <w:t>Deutschland</w:t>
      </w:r>
    </w:p>
    <w:p w:rsidR="006F2A6F" w:rsidRPr="008B68FE" w:rsidRDefault="00EC5407" w:rsidP="008A7D96">
      <w:pPr>
        <w:pStyle w:val="Textkrper"/>
        <w:spacing w:before="151"/>
        <w:ind w:left="142" w:right="577"/>
        <w:jc w:val="both"/>
      </w:pPr>
      <w:r w:rsidRPr="008B68FE">
        <w:rPr>
          <w:w w:val="105"/>
        </w:rPr>
        <w:t xml:space="preserve">Tel:  </w:t>
      </w:r>
      <w:r w:rsidR="008A7D96" w:rsidRPr="008B68FE">
        <w:rPr>
          <w:w w:val="105"/>
        </w:rPr>
        <w:tab/>
      </w:r>
      <w:r w:rsidR="008A7D96" w:rsidRPr="008B68FE">
        <w:rPr>
          <w:w w:val="105"/>
        </w:rPr>
        <w:tab/>
      </w:r>
      <w:r w:rsidR="008A7D96" w:rsidRPr="008B68FE">
        <w:rPr>
          <w:w w:val="105"/>
        </w:rPr>
        <w:tab/>
      </w:r>
      <w:r w:rsidRPr="008B68FE">
        <w:rPr>
          <w:w w:val="105"/>
        </w:rPr>
        <w:t>+49 2404 – 956 750 4</w:t>
      </w:r>
    </w:p>
    <w:p w:rsidR="006F2A6F" w:rsidRPr="008B68FE" w:rsidRDefault="00EC5407" w:rsidP="008A7D96">
      <w:pPr>
        <w:pStyle w:val="Textkrper"/>
        <w:spacing w:before="25"/>
        <w:ind w:left="142" w:right="577"/>
        <w:jc w:val="both"/>
      </w:pPr>
      <w:r w:rsidRPr="008B68FE">
        <w:rPr>
          <w:w w:val="105"/>
        </w:rPr>
        <w:t xml:space="preserve">Fax: </w:t>
      </w:r>
      <w:r w:rsidR="008A7D96" w:rsidRPr="008B68FE">
        <w:rPr>
          <w:w w:val="105"/>
        </w:rPr>
        <w:tab/>
      </w:r>
      <w:r w:rsidR="008A7D96" w:rsidRPr="008B68FE">
        <w:rPr>
          <w:w w:val="105"/>
        </w:rPr>
        <w:tab/>
      </w:r>
      <w:r w:rsidR="008A7D96" w:rsidRPr="008B68FE">
        <w:rPr>
          <w:w w:val="105"/>
        </w:rPr>
        <w:tab/>
      </w:r>
      <w:r w:rsidRPr="008B68FE">
        <w:rPr>
          <w:w w:val="105"/>
        </w:rPr>
        <w:t xml:space="preserve">+49 2404 – 956 750 5 </w:t>
      </w:r>
    </w:p>
    <w:p w:rsidR="006F2A6F" w:rsidRPr="008B68FE" w:rsidRDefault="002E14AE" w:rsidP="008A7D96">
      <w:pPr>
        <w:pStyle w:val="Textkrper"/>
        <w:spacing w:before="176"/>
        <w:ind w:left="142" w:right="577"/>
        <w:jc w:val="both"/>
      </w:pPr>
      <w:r w:rsidRPr="008B68FE">
        <w:t xml:space="preserve">E-Mail: </w:t>
      </w:r>
      <w:r w:rsidR="008A7D96" w:rsidRPr="008B68FE">
        <w:tab/>
      </w:r>
      <w:r w:rsidR="008A7D96" w:rsidRPr="008B68FE">
        <w:tab/>
      </w:r>
      <w:r w:rsidRPr="008B68FE">
        <w:rPr>
          <w:u w:val="single"/>
        </w:rPr>
        <w:t>info</w:t>
      </w:r>
      <w:r w:rsidRPr="008B68FE">
        <w:t>@</w:t>
      </w:r>
      <w:r w:rsidR="004235A8">
        <w:t>ac-fenster24.de</w:t>
      </w:r>
    </w:p>
    <w:p w:rsidR="006F2A6F" w:rsidRPr="008B68FE" w:rsidRDefault="002E14AE" w:rsidP="008A7D96">
      <w:pPr>
        <w:pStyle w:val="Textkrper"/>
        <w:spacing w:before="175" w:line="264" w:lineRule="auto"/>
        <w:ind w:left="142" w:right="577"/>
        <w:jc w:val="both"/>
      </w:pPr>
      <w:r w:rsidRPr="008B68FE">
        <w:t>Sie erreichen uns telefonisch zu unseren</w:t>
      </w:r>
      <w:r w:rsidR="00EC5407" w:rsidRPr="008B68FE">
        <w:t xml:space="preserve"> Geschäftszeiten Montag - Donnerstags</w:t>
      </w:r>
      <w:r w:rsidRPr="008B68FE">
        <w:t xml:space="preserve"> von 8.00 - 1</w:t>
      </w:r>
      <w:r w:rsidR="00EC5407" w:rsidRPr="008B68FE">
        <w:t>6</w:t>
      </w:r>
      <w:r w:rsidRPr="008B68FE">
        <w:t xml:space="preserve">.00h </w:t>
      </w:r>
      <w:r w:rsidR="00EC5407" w:rsidRPr="008B68FE">
        <w:t>und Freitags von 8.00 – 13.00</w:t>
      </w:r>
      <w:r w:rsidR="00707840" w:rsidRPr="008B68FE">
        <w:t xml:space="preserve"> </w:t>
      </w:r>
      <w:r w:rsidRPr="008B68FE">
        <w:t xml:space="preserve">(außer an Feiertagen in </w:t>
      </w:r>
      <w:r w:rsidR="00EC5407" w:rsidRPr="008B68FE">
        <w:t>NRW und nicht zu Betriebsurlaubszeiten</w:t>
      </w:r>
      <w:r w:rsidRPr="008B68FE">
        <w:t>)</w:t>
      </w:r>
    </w:p>
    <w:p w:rsidR="006F2A6F" w:rsidRPr="008B68FE" w:rsidRDefault="00EC5407" w:rsidP="008A7D96">
      <w:pPr>
        <w:pStyle w:val="Textkrper"/>
        <w:spacing w:before="151"/>
        <w:ind w:left="142" w:right="577"/>
        <w:jc w:val="both"/>
      </w:pPr>
      <w:r w:rsidRPr="008B68FE">
        <w:t xml:space="preserve">Amtsgericht Aachen HRB </w:t>
      </w:r>
      <w:r w:rsidR="00513795" w:rsidRPr="008B68FE">
        <w:t>8121</w:t>
      </w:r>
    </w:p>
    <w:p w:rsidR="006F2A6F" w:rsidRPr="008B68FE" w:rsidRDefault="002E14AE" w:rsidP="008A7D96">
      <w:pPr>
        <w:pStyle w:val="Textkrper"/>
        <w:spacing w:before="175" w:line="264" w:lineRule="auto"/>
        <w:ind w:left="142" w:right="577"/>
        <w:jc w:val="both"/>
      </w:pPr>
      <w:r w:rsidRPr="008B68FE">
        <w:t>(Die nachstehenden AGB enthalten zugleich gesetzliche Informationen zu Ihren Rechten nach den Vorschriften über Verträge im Fernabsatz und im elektronischen Geschäftsverkehr.)</w:t>
      </w:r>
    </w:p>
    <w:p w:rsidR="006F2A6F" w:rsidRPr="008B68FE" w:rsidRDefault="006F2A6F" w:rsidP="008A7D96">
      <w:pPr>
        <w:pStyle w:val="Textkrper"/>
        <w:spacing w:before="11"/>
        <w:ind w:left="142" w:right="577"/>
        <w:jc w:val="both"/>
        <w:rPr>
          <w:sz w:val="20"/>
          <w:szCs w:val="20"/>
        </w:rPr>
      </w:pPr>
    </w:p>
    <w:p w:rsidR="006F2A6F" w:rsidRPr="008B68FE" w:rsidRDefault="002E14AE" w:rsidP="008A7D96">
      <w:pPr>
        <w:pStyle w:val="berschrift1"/>
        <w:spacing w:before="0"/>
        <w:ind w:left="142" w:right="577"/>
        <w:jc w:val="both"/>
        <w:rPr>
          <w:b/>
        </w:rPr>
      </w:pPr>
      <w:r w:rsidRPr="008B68FE">
        <w:rPr>
          <w:b/>
        </w:rPr>
        <w:t>§1 Geltungsbereich der AGB</w:t>
      </w:r>
    </w:p>
    <w:p w:rsidR="006F2A6F" w:rsidRPr="008B68FE" w:rsidRDefault="002E14AE" w:rsidP="008A7D96">
      <w:pPr>
        <w:pStyle w:val="Listenabsatz"/>
        <w:numPr>
          <w:ilvl w:val="0"/>
          <w:numId w:val="15"/>
        </w:numPr>
        <w:tabs>
          <w:tab w:val="left" w:pos="364"/>
        </w:tabs>
        <w:spacing w:before="200" w:line="264" w:lineRule="auto"/>
        <w:ind w:left="142" w:right="577" w:firstLine="0"/>
        <w:jc w:val="both"/>
        <w:rPr>
          <w:sz w:val="18"/>
        </w:rPr>
      </w:pPr>
      <w:r w:rsidRPr="008B68FE">
        <w:rPr>
          <w:sz w:val="18"/>
        </w:rPr>
        <w:t>Die nachstehenden Allgemeinen Geschäftsbedingungen (im Folgenden „AGB“) sind Bestandteil eines jeden Vertrages zwischen uns (</w:t>
      </w:r>
      <w:r w:rsidR="00A5393C" w:rsidRPr="008B68FE">
        <w:rPr>
          <w:sz w:val="18"/>
        </w:rPr>
        <w:t xml:space="preserve">AC-Fenster24 </w:t>
      </w:r>
      <w:r w:rsidR="00707840" w:rsidRPr="008B68FE">
        <w:rPr>
          <w:sz w:val="18"/>
        </w:rPr>
        <w:t>GmbH &amp; Co.</w:t>
      </w:r>
      <w:r w:rsidR="00E04A6A" w:rsidRPr="008B68FE">
        <w:rPr>
          <w:sz w:val="18"/>
        </w:rPr>
        <w:t xml:space="preserve"> KG</w:t>
      </w:r>
      <w:r w:rsidRPr="008B68FE">
        <w:rPr>
          <w:sz w:val="18"/>
        </w:rPr>
        <w:t>, Betreiber „</w:t>
      </w:r>
      <w:r w:rsidR="000C55D6" w:rsidRPr="000C55D6">
        <w:t xml:space="preserve"> </w:t>
      </w:r>
      <w:r w:rsidR="000C55D6" w:rsidRPr="000C55D6">
        <w:rPr>
          <w:sz w:val="18"/>
        </w:rPr>
        <w:t xml:space="preserve">haus-portal.com </w:t>
      </w:r>
      <w:r w:rsidRPr="008B68FE">
        <w:rPr>
          <w:sz w:val="18"/>
        </w:rPr>
        <w:t xml:space="preserve">“, </w:t>
      </w:r>
      <w:r w:rsidR="00A5393C" w:rsidRPr="008B68FE">
        <w:rPr>
          <w:sz w:val="18"/>
        </w:rPr>
        <w:t>Alte Aachener Str. 4, 52477 Alsdorf</w:t>
      </w:r>
      <w:r w:rsidRPr="008B68FE">
        <w:rPr>
          <w:sz w:val="18"/>
        </w:rPr>
        <w:t>,</w:t>
      </w:r>
      <w:r w:rsidRPr="008B68FE">
        <w:rPr>
          <w:spacing w:val="10"/>
          <w:sz w:val="18"/>
        </w:rPr>
        <w:t xml:space="preserve"> </w:t>
      </w:r>
      <w:r w:rsidRPr="008B68FE">
        <w:rPr>
          <w:sz w:val="18"/>
        </w:rPr>
        <w:t>Deutschland,</w:t>
      </w:r>
      <w:r w:rsidRPr="008B68FE">
        <w:rPr>
          <w:spacing w:val="10"/>
          <w:sz w:val="18"/>
        </w:rPr>
        <w:t xml:space="preserve"> </w:t>
      </w:r>
      <w:r w:rsidRPr="008B68FE">
        <w:rPr>
          <w:sz w:val="18"/>
        </w:rPr>
        <w:t>E-Mail:</w:t>
      </w:r>
      <w:r w:rsidRPr="008B68FE">
        <w:rPr>
          <w:spacing w:val="10"/>
          <w:sz w:val="18"/>
        </w:rPr>
        <w:t xml:space="preserve"> </w:t>
      </w:r>
      <w:r w:rsidRPr="008B68FE">
        <w:rPr>
          <w:sz w:val="18"/>
        </w:rPr>
        <w:t>info@</w:t>
      </w:r>
      <w:r w:rsidR="004235A8">
        <w:rPr>
          <w:sz w:val="18"/>
        </w:rPr>
        <w:t>ac-fenster24.de</w:t>
      </w:r>
      <w:r w:rsidRPr="008B68FE">
        <w:rPr>
          <w:sz w:val="18"/>
        </w:rPr>
        <w:t>)</w:t>
      </w:r>
      <w:r w:rsidRPr="008B68FE">
        <w:rPr>
          <w:spacing w:val="10"/>
          <w:sz w:val="18"/>
        </w:rPr>
        <w:t xml:space="preserve"> </w:t>
      </w:r>
      <w:r w:rsidRPr="008B68FE">
        <w:rPr>
          <w:sz w:val="18"/>
        </w:rPr>
        <w:t>und</w:t>
      </w:r>
      <w:r w:rsidRPr="008B68FE">
        <w:rPr>
          <w:spacing w:val="10"/>
          <w:sz w:val="18"/>
        </w:rPr>
        <w:t xml:space="preserve"> </w:t>
      </w:r>
      <w:r w:rsidRPr="008B68FE">
        <w:rPr>
          <w:sz w:val="18"/>
        </w:rPr>
        <w:t>Ihnen</w:t>
      </w:r>
      <w:r w:rsidRPr="008B68FE">
        <w:rPr>
          <w:spacing w:val="10"/>
          <w:sz w:val="18"/>
        </w:rPr>
        <w:t xml:space="preserve"> </w:t>
      </w:r>
      <w:r w:rsidRPr="008B68FE">
        <w:rPr>
          <w:sz w:val="18"/>
        </w:rPr>
        <w:t>als</w:t>
      </w:r>
      <w:r w:rsidRPr="008B68FE">
        <w:rPr>
          <w:spacing w:val="10"/>
          <w:sz w:val="18"/>
        </w:rPr>
        <w:t xml:space="preserve"> </w:t>
      </w:r>
      <w:r w:rsidRPr="008B68FE">
        <w:rPr>
          <w:sz w:val="18"/>
        </w:rPr>
        <w:t>unserem</w:t>
      </w:r>
      <w:r w:rsidRPr="008B68FE">
        <w:rPr>
          <w:spacing w:val="10"/>
          <w:sz w:val="18"/>
        </w:rPr>
        <w:t xml:space="preserve"> </w:t>
      </w:r>
      <w:r w:rsidRPr="008B68FE">
        <w:rPr>
          <w:sz w:val="18"/>
        </w:rPr>
        <w:t>Kunden</w:t>
      </w:r>
      <w:r w:rsidRPr="008B68FE">
        <w:rPr>
          <w:spacing w:val="10"/>
          <w:sz w:val="18"/>
        </w:rPr>
        <w:t xml:space="preserve"> </w:t>
      </w:r>
      <w:r w:rsidRPr="008B68FE">
        <w:rPr>
          <w:sz w:val="18"/>
        </w:rPr>
        <w:t>(im</w:t>
      </w:r>
      <w:r w:rsidRPr="008B68FE">
        <w:rPr>
          <w:spacing w:val="11"/>
          <w:sz w:val="18"/>
        </w:rPr>
        <w:t xml:space="preserve"> </w:t>
      </w:r>
      <w:r w:rsidRPr="008B68FE">
        <w:rPr>
          <w:sz w:val="18"/>
        </w:rPr>
        <w:t>Folgenden</w:t>
      </w:r>
      <w:r w:rsidRPr="008B68FE">
        <w:rPr>
          <w:spacing w:val="10"/>
          <w:sz w:val="18"/>
        </w:rPr>
        <w:t xml:space="preserve"> </w:t>
      </w:r>
      <w:r w:rsidRPr="008B68FE">
        <w:rPr>
          <w:sz w:val="18"/>
        </w:rPr>
        <w:t>auch</w:t>
      </w:r>
      <w:r w:rsidRPr="008B68FE">
        <w:rPr>
          <w:spacing w:val="10"/>
          <w:sz w:val="18"/>
        </w:rPr>
        <w:t xml:space="preserve"> </w:t>
      </w:r>
      <w:r w:rsidRPr="008B68FE">
        <w:rPr>
          <w:sz w:val="18"/>
        </w:rPr>
        <w:t>mit</w:t>
      </w:r>
    </w:p>
    <w:p w:rsidR="006F2A6F" w:rsidRPr="008B68FE" w:rsidRDefault="002E14AE" w:rsidP="008A7D96">
      <w:pPr>
        <w:pStyle w:val="Textkrper"/>
        <w:spacing w:before="1" w:line="264" w:lineRule="auto"/>
        <w:ind w:left="142" w:right="577"/>
        <w:jc w:val="both"/>
      </w:pPr>
      <w:r w:rsidRPr="008B68FE">
        <w:t xml:space="preserve">„Kunde/Kundin“ bezeichnet). Unsere AGB gelten für Rechtsgeschäfte zwischen uns und Unternehmen/gewerblich tätigen Kunden gem. § 14 BGB sowie mit Verbrauchern gemäß § 13 BGB. Verbraucher ist jede natürliche Person, die ein Rechtsgeschäft zu Zwecken abschließt, die überwiegend weder ihrer gewerblichen noch ihrer selbständigen beruflichen Tätigkeit zugerechnet werden können. Dagegen </w:t>
      </w:r>
      <w:r w:rsidR="00177164" w:rsidRPr="008B68FE">
        <w:t>sind</w:t>
      </w:r>
      <w:r w:rsidRPr="008B68FE">
        <w:t xml:space="preserve"> Unternehmer gemäß § 14 BGB jede natürliche oder juristische Person oder rechtsfähige Personengesellschaft, die beim Abschluss des Vertrags in Ausübung ihrer gewerblichen oder selbständigen beruflichen Tätigkeit handelt.</w:t>
      </w:r>
    </w:p>
    <w:p w:rsidR="006F2A6F" w:rsidRPr="008B68FE" w:rsidRDefault="002E14AE" w:rsidP="008A7D96">
      <w:pPr>
        <w:pStyle w:val="Listenabsatz"/>
        <w:numPr>
          <w:ilvl w:val="0"/>
          <w:numId w:val="15"/>
        </w:numPr>
        <w:tabs>
          <w:tab w:val="left" w:pos="364"/>
        </w:tabs>
        <w:spacing w:before="153" w:line="264" w:lineRule="auto"/>
        <w:ind w:left="142" w:right="577" w:firstLine="0"/>
        <w:jc w:val="both"/>
        <w:rPr>
          <w:sz w:val="18"/>
        </w:rPr>
      </w:pPr>
      <w:r w:rsidRPr="008B68FE">
        <w:rPr>
          <w:sz w:val="18"/>
        </w:rPr>
        <w:t>Wir erbringen unsere Leistungen und Lieferungen ausschließlich auf der Grundlage dieser AGB in ihrer jeweils gültigen Fassung.</w:t>
      </w:r>
    </w:p>
    <w:p w:rsidR="008A7D96" w:rsidRPr="008B68FE" w:rsidRDefault="008A7D96" w:rsidP="00E04A6A">
      <w:pPr>
        <w:pStyle w:val="Listenabsatz"/>
        <w:tabs>
          <w:tab w:val="left" w:pos="364"/>
        </w:tabs>
        <w:spacing w:before="0" w:line="264" w:lineRule="auto"/>
        <w:ind w:left="142" w:right="578"/>
        <w:jc w:val="both"/>
        <w:rPr>
          <w:sz w:val="20"/>
          <w:szCs w:val="20"/>
        </w:rPr>
      </w:pPr>
    </w:p>
    <w:p w:rsidR="006F2A6F" w:rsidRPr="008B68FE" w:rsidRDefault="002E14AE" w:rsidP="00E04A6A">
      <w:pPr>
        <w:pStyle w:val="berschrift1"/>
        <w:spacing w:before="0"/>
        <w:ind w:left="142" w:right="578"/>
        <w:jc w:val="both"/>
        <w:rPr>
          <w:b/>
        </w:rPr>
      </w:pPr>
      <w:r w:rsidRPr="008B68FE">
        <w:rPr>
          <w:b/>
        </w:rPr>
        <w:t>§ 2 Vertragsgegenstand</w:t>
      </w:r>
    </w:p>
    <w:p w:rsidR="006F2A6F" w:rsidRPr="008B68FE" w:rsidRDefault="002E14AE" w:rsidP="008A7D96">
      <w:pPr>
        <w:pStyle w:val="Listenabsatz"/>
        <w:numPr>
          <w:ilvl w:val="0"/>
          <w:numId w:val="14"/>
        </w:numPr>
        <w:tabs>
          <w:tab w:val="left" w:pos="364"/>
        </w:tabs>
        <w:spacing w:before="199" w:line="264" w:lineRule="auto"/>
        <w:ind w:left="142" w:right="577" w:firstLine="0"/>
        <w:jc w:val="both"/>
        <w:rPr>
          <w:sz w:val="18"/>
        </w:rPr>
      </w:pPr>
      <w:r w:rsidRPr="008B68FE">
        <w:rPr>
          <w:sz w:val="18"/>
        </w:rPr>
        <w:t>Vertragsgegenstand ist jeweils das von Ihnen bestellte bzw. nach Ihren speziellen Wünschen konfigurierte Produkt mit den Merkmalen und Maßen unserer Produktbeschreibung und die Erbringung von Montage</w:t>
      </w:r>
      <w:r w:rsidR="008A7D96" w:rsidRPr="008B68FE">
        <w:rPr>
          <w:sz w:val="18"/>
        </w:rPr>
        <w:t>-</w:t>
      </w:r>
      <w:r w:rsidR="00707840" w:rsidRPr="008B68FE">
        <w:rPr>
          <w:sz w:val="18"/>
        </w:rPr>
        <w:t xml:space="preserve"> und </w:t>
      </w:r>
      <w:r w:rsidRPr="008B68FE">
        <w:rPr>
          <w:sz w:val="18"/>
        </w:rPr>
        <w:t>Einbauleistungen (Im Folgenden „</w:t>
      </w:r>
      <w:r w:rsidR="008A7D96" w:rsidRPr="008B68FE">
        <w:rPr>
          <w:sz w:val="18"/>
        </w:rPr>
        <w:t>L</w:t>
      </w:r>
      <w:r w:rsidRPr="008B68FE">
        <w:rPr>
          <w:sz w:val="18"/>
        </w:rPr>
        <w:t>eistungen“). Abbildungen auf unserer Website dienen</w:t>
      </w:r>
      <w:r>
        <w:rPr>
          <w:sz w:val="18"/>
        </w:rPr>
        <w:t xml:space="preserve"> der allgemeinen Produkt Information in rein bildlicher </w:t>
      </w:r>
      <w:r w:rsidRPr="008B68FE">
        <w:rPr>
          <w:sz w:val="18"/>
        </w:rPr>
        <w:t>Darstellung und haben keinen Anspruch auf Vollständigkeit und</w:t>
      </w:r>
      <w:r w:rsidRPr="008B68FE">
        <w:rPr>
          <w:spacing w:val="4"/>
          <w:sz w:val="18"/>
        </w:rPr>
        <w:t xml:space="preserve"> </w:t>
      </w:r>
      <w:r w:rsidRPr="008B68FE">
        <w:rPr>
          <w:sz w:val="18"/>
        </w:rPr>
        <w:t>Richtigkeit.</w:t>
      </w:r>
    </w:p>
    <w:p w:rsidR="006F2A6F" w:rsidRPr="008B68FE" w:rsidRDefault="002E14AE" w:rsidP="008A7D96">
      <w:pPr>
        <w:pStyle w:val="Listenabsatz"/>
        <w:numPr>
          <w:ilvl w:val="0"/>
          <w:numId w:val="14"/>
        </w:numPr>
        <w:tabs>
          <w:tab w:val="left" w:pos="364"/>
        </w:tabs>
        <w:spacing w:line="264" w:lineRule="auto"/>
        <w:ind w:left="142" w:right="577" w:firstLine="0"/>
        <w:jc w:val="both"/>
        <w:rPr>
          <w:sz w:val="18"/>
        </w:rPr>
      </w:pPr>
      <w:r w:rsidRPr="008B68FE">
        <w:rPr>
          <w:sz w:val="18"/>
        </w:rPr>
        <w:t>Die schematischen Abbildungen der bestellten Fenster und Türen im Zuge des Bestellvorgangs sowie in der Auftragsbestätigung sind nicht maßstabsgetreu. Sie dienen alleine der Veranschau</w:t>
      </w:r>
      <w:r w:rsidR="00177164" w:rsidRPr="008B68FE">
        <w:rPr>
          <w:sz w:val="18"/>
        </w:rPr>
        <w:t>lichung der Bestellung, z. B. Öff</w:t>
      </w:r>
      <w:r w:rsidRPr="008B68FE">
        <w:rPr>
          <w:sz w:val="18"/>
        </w:rPr>
        <w:t>nungsart und -richtung und stellen insbesondere auch nicht die Positionierung von vertragsgegenständlichen Gri</w:t>
      </w:r>
      <w:r w:rsidR="00177164" w:rsidRPr="008B68FE">
        <w:rPr>
          <w:sz w:val="18"/>
        </w:rPr>
        <w:t>ff</w:t>
      </w:r>
      <w:r w:rsidRPr="008B68FE">
        <w:rPr>
          <w:sz w:val="18"/>
        </w:rPr>
        <w:t>en dar. Aus den Darstellungen können keine zugesicherten</w:t>
      </w:r>
      <w:r w:rsidR="00177164" w:rsidRPr="008B68FE">
        <w:rPr>
          <w:sz w:val="18"/>
        </w:rPr>
        <w:t xml:space="preserve"> Eigenschaften und keine Beschaffenheitsgarantien</w:t>
      </w:r>
      <w:r w:rsidRPr="008B68FE">
        <w:rPr>
          <w:sz w:val="18"/>
        </w:rPr>
        <w:t xml:space="preserve"> abgeleitet</w:t>
      </w:r>
      <w:r w:rsidRPr="008B68FE">
        <w:rPr>
          <w:spacing w:val="1"/>
          <w:sz w:val="18"/>
        </w:rPr>
        <w:t xml:space="preserve"> </w:t>
      </w:r>
      <w:r w:rsidRPr="008B68FE">
        <w:rPr>
          <w:sz w:val="18"/>
        </w:rPr>
        <w:t>werden.</w:t>
      </w:r>
    </w:p>
    <w:p w:rsidR="00325AF8" w:rsidRPr="00E04A6A" w:rsidRDefault="00325AF8" w:rsidP="00E04A6A">
      <w:pPr>
        <w:pStyle w:val="berschrift1"/>
        <w:spacing w:before="0"/>
        <w:ind w:left="142" w:right="578"/>
        <w:jc w:val="both"/>
        <w:rPr>
          <w:sz w:val="20"/>
          <w:szCs w:val="20"/>
        </w:rPr>
      </w:pPr>
    </w:p>
    <w:p w:rsidR="006F2A6F" w:rsidRPr="008A7D96" w:rsidRDefault="002E14AE" w:rsidP="00E04A6A">
      <w:pPr>
        <w:pStyle w:val="berschrift1"/>
        <w:spacing w:before="0"/>
        <w:ind w:left="142" w:right="578"/>
        <w:jc w:val="both"/>
        <w:rPr>
          <w:b/>
        </w:rPr>
      </w:pPr>
      <w:r w:rsidRPr="008A7D96">
        <w:rPr>
          <w:b/>
        </w:rPr>
        <w:t>§ 3 Angebote / Produktpräsentation / Zustandekommen des Vertrages</w:t>
      </w:r>
    </w:p>
    <w:p w:rsidR="006F2A6F" w:rsidRDefault="00177164" w:rsidP="008A7D96">
      <w:pPr>
        <w:pStyle w:val="Listenabsatz"/>
        <w:numPr>
          <w:ilvl w:val="0"/>
          <w:numId w:val="13"/>
        </w:numPr>
        <w:tabs>
          <w:tab w:val="left" w:pos="364"/>
        </w:tabs>
        <w:spacing w:before="108"/>
        <w:ind w:left="142" w:right="577" w:firstLine="0"/>
        <w:jc w:val="both"/>
        <w:rPr>
          <w:sz w:val="18"/>
        </w:rPr>
      </w:pPr>
      <w:r>
        <w:rPr>
          <w:noProof/>
          <w:lang w:val="de-DE" w:eastAsia="de-DE"/>
        </w:rPr>
        <mc:AlternateContent>
          <mc:Choice Requires="wps">
            <w:drawing>
              <wp:anchor distT="0" distB="0" distL="114300" distR="114300" simplePos="0" relativeHeight="1048" behindDoc="0" locked="0" layoutInCell="1" allowOverlap="1" wp14:anchorId="6C6E292F" wp14:editId="592EF31F">
                <wp:simplePos x="0" y="0"/>
                <wp:positionH relativeFrom="page">
                  <wp:posOffset>7195820</wp:posOffset>
                </wp:positionH>
                <wp:positionV relativeFrom="page">
                  <wp:posOffset>368300</wp:posOffset>
                </wp:positionV>
                <wp:extent cx="0" cy="9967595"/>
                <wp:effectExtent l="13970" t="6350" r="5080" b="8255"/>
                <wp:wrapNone/>
                <wp:docPr id="2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7595"/>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D81C4" id="Line 35"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6pt,29pt" to="566.6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" strokecolor="#ccc" strokeweight=".26469mm">
                <w10:wrap anchorx="page" anchory="page"/>
              </v:line>
            </w:pict>
          </mc:Fallback>
        </mc:AlternateContent>
      </w:r>
      <w:r>
        <w:rPr>
          <w:noProof/>
          <w:lang w:val="de-DE" w:eastAsia="de-DE"/>
        </w:rPr>
        <mc:AlternateContent>
          <mc:Choice Requires="wps">
            <w:drawing>
              <wp:anchor distT="0" distB="0" distL="114300" distR="114300" simplePos="0" relativeHeight="1072" behindDoc="0" locked="0" layoutInCell="1" allowOverlap="1" wp14:anchorId="7931E09F" wp14:editId="09833757">
                <wp:simplePos x="0" y="0"/>
                <wp:positionH relativeFrom="page">
                  <wp:posOffset>373380</wp:posOffset>
                </wp:positionH>
                <wp:positionV relativeFrom="page">
                  <wp:posOffset>10335895</wp:posOffset>
                </wp:positionV>
                <wp:extent cx="0" cy="0"/>
                <wp:effectExtent l="11430" t="9973945" r="7620" b="9975850"/>
                <wp:wrapNone/>
                <wp:docPr id="2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1E32" id="Line 34"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pt,813.85pt" to="29.4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hSDgIAACQEAAAOAAAAZHJzL2Uyb0RvYy54bWysU8GO2yAQvVfqPyDuie2sN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" strokecolor="#ccc" strokeweight=".26469mm">
                <w10:wrap anchorx="page" anchory="page"/>
              </v:line>
            </w:pict>
          </mc:Fallback>
        </mc:AlternateContent>
      </w:r>
      <w:r w:rsidR="002E14AE">
        <w:rPr>
          <w:sz w:val="18"/>
        </w:rPr>
        <w:t>Unsere Angebote / Produktpräsentationen sind stets freibleibend und</w:t>
      </w:r>
      <w:r w:rsidR="002E14AE">
        <w:rPr>
          <w:spacing w:val="22"/>
          <w:sz w:val="18"/>
        </w:rPr>
        <w:t xml:space="preserve"> </w:t>
      </w:r>
      <w:r w:rsidR="002E14AE">
        <w:rPr>
          <w:sz w:val="18"/>
        </w:rPr>
        <w:t>unverbindlich.</w:t>
      </w:r>
    </w:p>
    <w:p w:rsidR="006F2A6F" w:rsidRDefault="002E14AE" w:rsidP="008A7D96">
      <w:pPr>
        <w:pStyle w:val="Listenabsatz"/>
        <w:numPr>
          <w:ilvl w:val="0"/>
          <w:numId w:val="13"/>
        </w:numPr>
        <w:tabs>
          <w:tab w:val="left" w:pos="364"/>
        </w:tabs>
        <w:spacing w:before="176" w:line="264" w:lineRule="auto"/>
        <w:ind w:left="142" w:right="577" w:firstLine="0"/>
        <w:jc w:val="both"/>
        <w:rPr>
          <w:sz w:val="18"/>
        </w:rPr>
      </w:pPr>
      <w:r>
        <w:rPr>
          <w:sz w:val="18"/>
        </w:rPr>
        <w:t xml:space="preserve">Soweit </w:t>
      </w:r>
      <w:r w:rsidRPr="008B68FE">
        <w:rPr>
          <w:sz w:val="18"/>
        </w:rPr>
        <w:t xml:space="preserve">wir Empfehlungen </w:t>
      </w:r>
      <w:r>
        <w:rPr>
          <w:sz w:val="18"/>
        </w:rPr>
        <w:t>für den Einsatz unserer Ware abgeben, werden diese von uns nach bestem Wissen erteilt. Aufgrund der Vielzahl der Verwendungsmöglichkeiten, unterschiedlichen Anforderungen und individuellen  Bedingungen bei der Verwendung übernehmen wir jedoch keine Haftung für die Eignung der Ware für eine bestimmte Verwendungsmöglichkeit, es sei denn, wir haben die Eignung ausdrücklich schriftlich zugesichert. Als Kunde sind Sie in jedem Fall verpflichtet, die Eignung der Ware für die von Ihnen angedachte Verwendung selbst zu prüfen sowie durch Erkundigung bspw. bei Architekten, Handwerkern oder durch deren Beauftragung sicherzustellen, dass etwaige baurechtliche und sicherheitstechnische Vorschriften eingehalten</w:t>
      </w:r>
      <w:r>
        <w:rPr>
          <w:spacing w:val="11"/>
          <w:sz w:val="18"/>
        </w:rPr>
        <w:t xml:space="preserve"> </w:t>
      </w:r>
      <w:r>
        <w:rPr>
          <w:sz w:val="18"/>
        </w:rPr>
        <w:t>werden.</w:t>
      </w:r>
    </w:p>
    <w:p w:rsidR="006F2A6F" w:rsidRDefault="002E14AE" w:rsidP="008A7D96">
      <w:pPr>
        <w:pStyle w:val="Listenabsatz"/>
        <w:numPr>
          <w:ilvl w:val="0"/>
          <w:numId w:val="13"/>
        </w:numPr>
        <w:tabs>
          <w:tab w:val="left" w:pos="364"/>
        </w:tabs>
        <w:spacing w:before="153" w:line="264" w:lineRule="auto"/>
        <w:ind w:left="142" w:right="577" w:firstLine="0"/>
        <w:jc w:val="both"/>
        <w:rPr>
          <w:sz w:val="18"/>
        </w:rPr>
      </w:pPr>
      <w:r w:rsidRPr="008A7D96">
        <w:rPr>
          <w:sz w:val="18"/>
        </w:rPr>
        <w:t>Sie haben als Kunde die Möglichkeit, in unserem Online-Shop unsere Produkte (nachfolgend auch als „Ware</w:t>
      </w:r>
      <w:r w:rsidR="0063543D" w:rsidRPr="008A7D96">
        <w:rPr>
          <w:sz w:val="18"/>
        </w:rPr>
        <w:t xml:space="preserve">“ bezeichnet) zu konfigurieren </w:t>
      </w:r>
      <w:r w:rsidRPr="008A7D96">
        <w:rPr>
          <w:sz w:val="18"/>
        </w:rPr>
        <w:t xml:space="preserve">und durch Einlegen in den virtuellen Warenkorb auszuwählen. Zum Ende Ihres Einkaufs erhalten Sie eine Zusammenstellung der ausgewählten Produkte und Dienstleistungen zum Gesamtendpreis inklusive der gesetzlich vorgeschriebenen Umsatzsteuer zuzüglich Versandkosten und abzüglich etwaigen Nachlässen </w:t>
      </w:r>
      <w:r w:rsidRPr="008B68FE">
        <w:rPr>
          <w:sz w:val="18"/>
        </w:rPr>
        <w:t>(siehe § 8)</w:t>
      </w:r>
      <w:r w:rsidR="0063543D" w:rsidRPr="008B68FE">
        <w:rPr>
          <w:sz w:val="18"/>
        </w:rPr>
        <w:t xml:space="preserve">. </w:t>
      </w:r>
      <w:r w:rsidR="0063543D" w:rsidRPr="008A7D96">
        <w:rPr>
          <w:sz w:val="18"/>
        </w:rPr>
        <w:t>Alle Produkte</w:t>
      </w:r>
      <w:r w:rsidRPr="008A7D96">
        <w:rPr>
          <w:sz w:val="18"/>
        </w:rPr>
        <w:t xml:space="preserve">, die Sie in den Warenkorb gelegt haben, können </w:t>
      </w:r>
      <w:r w:rsidRPr="008B68FE">
        <w:rPr>
          <w:sz w:val="18"/>
        </w:rPr>
        <w:t>Sie</w:t>
      </w:r>
      <w:r w:rsidR="008A7D96" w:rsidRPr="008B68FE">
        <w:rPr>
          <w:sz w:val="18"/>
        </w:rPr>
        <w:t>, bis zur verbindlichen Bestellung,</w:t>
      </w:r>
      <w:r w:rsidR="008A7D96" w:rsidRPr="008A7D96">
        <w:rPr>
          <w:sz w:val="18"/>
        </w:rPr>
        <w:t xml:space="preserve"> </w:t>
      </w:r>
      <w:r w:rsidRPr="008A7D96">
        <w:rPr>
          <w:sz w:val="18"/>
        </w:rPr>
        <w:t xml:space="preserve"> auch wieder löschen oder</w:t>
      </w:r>
      <w:r w:rsidRPr="008A7D96">
        <w:rPr>
          <w:spacing w:val="19"/>
          <w:sz w:val="18"/>
        </w:rPr>
        <w:t xml:space="preserve"> </w:t>
      </w:r>
      <w:r w:rsidRPr="008A7D96">
        <w:rPr>
          <w:sz w:val="18"/>
        </w:rPr>
        <w:t>ändern.</w:t>
      </w:r>
    </w:p>
    <w:p w:rsidR="008A7D96" w:rsidRDefault="008A7D96" w:rsidP="008A7D96">
      <w:pPr>
        <w:pStyle w:val="Listenabsatz"/>
        <w:tabs>
          <w:tab w:val="left" w:pos="364"/>
        </w:tabs>
        <w:spacing w:before="153" w:line="264" w:lineRule="auto"/>
        <w:ind w:left="142" w:right="577"/>
        <w:jc w:val="both"/>
        <w:rPr>
          <w:sz w:val="18"/>
        </w:rPr>
      </w:pPr>
    </w:p>
    <w:p w:rsidR="008A7D96" w:rsidRDefault="008A7D96" w:rsidP="008A7D96">
      <w:pPr>
        <w:pStyle w:val="Listenabsatz"/>
        <w:tabs>
          <w:tab w:val="left" w:pos="364"/>
        </w:tabs>
        <w:spacing w:before="153" w:line="264" w:lineRule="auto"/>
        <w:ind w:left="142" w:right="577"/>
        <w:jc w:val="both"/>
        <w:rPr>
          <w:sz w:val="18"/>
        </w:rPr>
      </w:pPr>
    </w:p>
    <w:p w:rsidR="00E04A6A" w:rsidRPr="008A7D96" w:rsidRDefault="00E04A6A" w:rsidP="008A7D96">
      <w:pPr>
        <w:pStyle w:val="Listenabsatz"/>
        <w:tabs>
          <w:tab w:val="left" w:pos="364"/>
        </w:tabs>
        <w:spacing w:before="153" w:line="264" w:lineRule="auto"/>
        <w:ind w:left="142" w:right="577"/>
        <w:jc w:val="both"/>
        <w:rPr>
          <w:sz w:val="18"/>
        </w:rPr>
      </w:pPr>
    </w:p>
    <w:p w:rsidR="006F2A6F" w:rsidRPr="00F3773B" w:rsidRDefault="002E14AE" w:rsidP="008A7D96">
      <w:pPr>
        <w:pStyle w:val="Listenabsatz"/>
        <w:numPr>
          <w:ilvl w:val="0"/>
          <w:numId w:val="13"/>
        </w:numPr>
        <w:tabs>
          <w:tab w:val="left" w:pos="364"/>
        </w:tabs>
        <w:spacing w:before="0" w:line="264" w:lineRule="auto"/>
        <w:ind w:left="142" w:right="578" w:firstLine="0"/>
        <w:jc w:val="both"/>
        <w:rPr>
          <w:sz w:val="18"/>
          <w:szCs w:val="18"/>
        </w:rPr>
      </w:pPr>
      <w:r>
        <w:rPr>
          <w:sz w:val="18"/>
        </w:rPr>
        <w:t>Der Vertrag kommt auf Basis der von Ihnen konfigurierten Bestellung und der Annahme dieser Bestellung durch    uns zustande. Die Bestätigung des Zugangs Ihrer Bestellung erfolgt durch eine Erklärung nach dem Absenden Ihrer Bestellung. Der Vertrag kommt erst mit dem Zugang unserer Auftragsbestätigungs-Mail zustande. Wir behalten uns vor, Bestellungen</w:t>
      </w:r>
      <w:r w:rsidRPr="00F3773B">
        <w:rPr>
          <w:spacing w:val="3"/>
          <w:sz w:val="18"/>
        </w:rPr>
        <w:t xml:space="preserve"> </w:t>
      </w:r>
      <w:r>
        <w:rPr>
          <w:sz w:val="18"/>
        </w:rPr>
        <w:t>abzulehnen</w:t>
      </w:r>
      <w:r w:rsidRPr="00F3773B">
        <w:rPr>
          <w:sz w:val="18"/>
          <w:szCs w:val="18"/>
        </w:rPr>
        <w:t>.</w:t>
      </w:r>
      <w:r w:rsidR="00F3773B" w:rsidRPr="00F3773B">
        <w:rPr>
          <w:sz w:val="18"/>
          <w:szCs w:val="18"/>
        </w:rPr>
        <w:t xml:space="preserve"> </w:t>
      </w:r>
      <w:r w:rsidRPr="00F3773B">
        <w:rPr>
          <w:sz w:val="18"/>
          <w:szCs w:val="18"/>
        </w:rPr>
        <w:t>Wie die Bestellung von Ihnen mit Anklicken der Schaltfläche „jetzt kaufen“ erfolgt, hängt von der von Ihnen gewählten Zahlungsmethode ab:</w:t>
      </w:r>
    </w:p>
    <w:p w:rsidR="008A7D96" w:rsidRPr="00F3773B" w:rsidRDefault="008A7D96" w:rsidP="008A7D96">
      <w:pPr>
        <w:pStyle w:val="Textkrper"/>
        <w:spacing w:before="0" w:line="264" w:lineRule="auto"/>
        <w:ind w:left="142" w:right="578"/>
        <w:jc w:val="both"/>
      </w:pPr>
    </w:p>
    <w:p w:rsidR="008A7D96" w:rsidRPr="008A7D96" w:rsidRDefault="0063543D" w:rsidP="008A7D96">
      <w:pPr>
        <w:pStyle w:val="Listenabsatz"/>
        <w:numPr>
          <w:ilvl w:val="0"/>
          <w:numId w:val="12"/>
        </w:numPr>
        <w:tabs>
          <w:tab w:val="left" w:pos="307"/>
        </w:tabs>
        <w:spacing w:before="0"/>
        <w:ind w:left="142" w:right="578" w:firstLine="0"/>
        <w:jc w:val="both"/>
        <w:rPr>
          <w:sz w:val="18"/>
          <w:szCs w:val="18"/>
        </w:rPr>
      </w:pPr>
      <w:r w:rsidRPr="008A7D96">
        <w:rPr>
          <w:sz w:val="18"/>
          <w:szCs w:val="18"/>
        </w:rPr>
        <w:t>Zahlungsmethode "PayPal"</w:t>
      </w:r>
      <w:r w:rsidR="008A7D96" w:rsidRPr="008A7D96">
        <w:rPr>
          <w:sz w:val="18"/>
          <w:szCs w:val="18"/>
        </w:rPr>
        <w:t>.</w:t>
      </w:r>
      <w:r w:rsidRPr="008A7D96">
        <w:rPr>
          <w:sz w:val="18"/>
          <w:szCs w:val="18"/>
        </w:rPr>
        <w:t xml:space="preserve"> </w:t>
      </w:r>
    </w:p>
    <w:p w:rsidR="006F2A6F" w:rsidRDefault="002E14AE" w:rsidP="008A7D96">
      <w:pPr>
        <w:pStyle w:val="Listenabsatz"/>
        <w:tabs>
          <w:tab w:val="left" w:pos="307"/>
        </w:tabs>
        <w:spacing w:before="0"/>
        <w:ind w:left="142" w:right="578"/>
        <w:jc w:val="both"/>
        <w:rPr>
          <w:sz w:val="18"/>
          <w:szCs w:val="18"/>
        </w:rPr>
      </w:pPr>
      <w:r w:rsidRPr="008A7D96">
        <w:rPr>
          <w:sz w:val="18"/>
          <w:szCs w:val="18"/>
        </w:rPr>
        <w:t>Soweit Sie die Zahlungsmethode "PayPal"</w:t>
      </w:r>
      <w:r w:rsidRPr="008A7D96">
        <w:rPr>
          <w:spacing w:val="5"/>
          <w:sz w:val="18"/>
          <w:szCs w:val="18"/>
        </w:rPr>
        <w:t xml:space="preserve"> </w:t>
      </w:r>
      <w:r w:rsidRPr="008A7D96">
        <w:rPr>
          <w:sz w:val="18"/>
          <w:szCs w:val="18"/>
        </w:rPr>
        <w:t>(nicht:</w:t>
      </w:r>
      <w:r w:rsidR="008A7D96" w:rsidRPr="008A7D96">
        <w:rPr>
          <w:sz w:val="18"/>
          <w:szCs w:val="18"/>
        </w:rPr>
        <w:t xml:space="preserve"> </w:t>
      </w:r>
      <w:r w:rsidRPr="008A7D96">
        <w:rPr>
          <w:sz w:val="18"/>
          <w:szCs w:val="18"/>
        </w:rPr>
        <w:t>„</w:t>
      </w:r>
      <w:r w:rsidRPr="008B68FE">
        <w:rPr>
          <w:sz w:val="18"/>
          <w:szCs w:val="18"/>
        </w:rPr>
        <w:t>Ratenzahlung Powered by PayPal</w:t>
      </w:r>
      <w:r w:rsidRPr="008A7D96">
        <w:rPr>
          <w:sz w:val="18"/>
          <w:szCs w:val="18"/>
        </w:rPr>
        <w:t>“) durch Anklicken der im Shopsystem integrierten Fläche "Direkt zu „PayPal" nutzen, werden Sie zunächst auf die Log-In Seite von „PayPal“ weitergeleitet. Nach erfolgreicher Anmeldung werden Ihre bei</w:t>
      </w:r>
      <w:r w:rsidR="008A7D96">
        <w:rPr>
          <w:sz w:val="18"/>
          <w:szCs w:val="18"/>
        </w:rPr>
        <w:t xml:space="preserve"> </w:t>
      </w:r>
      <w:r w:rsidRPr="008A7D96">
        <w:rPr>
          <w:sz w:val="18"/>
          <w:szCs w:val="18"/>
        </w:rPr>
        <w:t>„PayPal“ hinterlegten Versandadressen und Zahlungsarten angezeigt. Sie wählen Versandadresse und Zahlungsart aus und werden über die Schaltfläche "weiter" zurück in unseren Online-Shop geleitet. Bei Auswahl der Zahlungsmethode</w:t>
      </w:r>
      <w:r w:rsidR="008A7D96">
        <w:rPr>
          <w:sz w:val="18"/>
          <w:szCs w:val="18"/>
        </w:rPr>
        <w:t xml:space="preserve"> </w:t>
      </w:r>
      <w:r w:rsidRPr="008A7D96">
        <w:rPr>
          <w:sz w:val="18"/>
          <w:szCs w:val="18"/>
        </w:rPr>
        <w:t>„Ratenzahlung Powered by PayPal“ werden Sie zu der Log-In Seite von PayPal weitergeleitet. Nach erfolgreicher Registrierung oder Anmeldung werden Sie, sofern nicht bereits bei PayPal erfolgt, zur Eingabe von Kontakt- und Bankdaten sowie Ihrem Geburtsdatum aufgefordert. Im nächsten Schritt erfolgt eine sofortige Bonitätsprüfung durch PayPal. Bei erfolgreicher Bonitätsprüfung werden Sie auf die Zusammenfassung der Bestellung weitergeleitet. Wenn    Sie nun bei beiden PayPal-Zahlungsmethoden die Waren im Warenkorb verbindlich bestellen wollen, erklären Sie als Kunde mit Anklicken der Schaltfläche „jetzt kaufen“ uns gegenüber verbindlich, diese AGB als Vertragsbestandteil zu akzeptieren, den Inhalt des Warenkorbes erwerben zu wollen und senden damit Ihre Bestellung an uns ab. Sie erhalten sodann unmittelbar eine Bestätigungs-Mail von</w:t>
      </w:r>
      <w:r w:rsidRPr="008A7D96">
        <w:rPr>
          <w:spacing w:val="6"/>
          <w:sz w:val="18"/>
          <w:szCs w:val="18"/>
        </w:rPr>
        <w:t xml:space="preserve"> </w:t>
      </w:r>
      <w:r w:rsidRPr="008A7D96">
        <w:rPr>
          <w:sz w:val="18"/>
          <w:szCs w:val="18"/>
        </w:rPr>
        <w:t>„PayPal“.</w:t>
      </w:r>
    </w:p>
    <w:p w:rsidR="008A7D96" w:rsidRPr="008A7D96" w:rsidRDefault="008A7D96" w:rsidP="008A7D96">
      <w:pPr>
        <w:pStyle w:val="Listenabsatz"/>
        <w:tabs>
          <w:tab w:val="left" w:pos="307"/>
        </w:tabs>
        <w:spacing w:before="0"/>
        <w:ind w:left="142" w:right="578"/>
        <w:jc w:val="both"/>
        <w:rPr>
          <w:sz w:val="18"/>
          <w:szCs w:val="18"/>
        </w:rPr>
      </w:pPr>
    </w:p>
    <w:p w:rsidR="008A7D96" w:rsidRDefault="002E14AE" w:rsidP="008A7D96">
      <w:pPr>
        <w:pStyle w:val="Listenabsatz"/>
        <w:numPr>
          <w:ilvl w:val="0"/>
          <w:numId w:val="12"/>
        </w:numPr>
        <w:tabs>
          <w:tab w:val="left" w:pos="317"/>
        </w:tabs>
        <w:spacing w:before="0" w:line="264" w:lineRule="auto"/>
        <w:ind w:left="142" w:right="578" w:firstLine="0"/>
        <w:jc w:val="both"/>
        <w:rPr>
          <w:sz w:val="18"/>
        </w:rPr>
      </w:pPr>
      <w:r>
        <w:rPr>
          <w:sz w:val="18"/>
        </w:rPr>
        <w:t xml:space="preserve">Zahlungsmethoden Banküberweisung/Kauf auf Rechnung, Kreditkarte oder per Lastschrift </w:t>
      </w:r>
    </w:p>
    <w:p w:rsidR="006F2A6F" w:rsidRDefault="002E14AE" w:rsidP="008A7D96">
      <w:pPr>
        <w:pStyle w:val="Listenabsatz"/>
        <w:tabs>
          <w:tab w:val="left" w:pos="317"/>
        </w:tabs>
        <w:spacing w:before="0" w:line="264" w:lineRule="auto"/>
        <w:ind w:left="142" w:right="578"/>
        <w:jc w:val="both"/>
        <w:rPr>
          <w:sz w:val="18"/>
        </w:rPr>
      </w:pPr>
      <w:r>
        <w:rPr>
          <w:sz w:val="18"/>
        </w:rPr>
        <w:t>Bei der Auswahl der Zahlungsmethoden Banküberweisung/Kauf auf Rechnung, Kreditkarte oder per Lastschrift bestellen Sie die Waren im Warenkorb mit Anklicken der Schaltfläche „jetzt kaufen“</w:t>
      </w:r>
      <w:r>
        <w:rPr>
          <w:spacing w:val="12"/>
          <w:sz w:val="18"/>
        </w:rPr>
        <w:t xml:space="preserve"> </w:t>
      </w:r>
      <w:r>
        <w:rPr>
          <w:sz w:val="18"/>
        </w:rPr>
        <w:t>verbindlich.</w:t>
      </w:r>
    </w:p>
    <w:p w:rsidR="00E04A6A" w:rsidRPr="00E04A6A" w:rsidRDefault="00E04A6A" w:rsidP="00E04A6A">
      <w:pPr>
        <w:pStyle w:val="berschrift1"/>
        <w:spacing w:before="0"/>
        <w:ind w:left="142" w:right="578"/>
        <w:jc w:val="both"/>
        <w:rPr>
          <w:b/>
          <w:sz w:val="20"/>
          <w:szCs w:val="20"/>
        </w:rPr>
      </w:pPr>
    </w:p>
    <w:p w:rsidR="006F2A6F" w:rsidRPr="008A7D96" w:rsidRDefault="002E14AE" w:rsidP="00E04A6A">
      <w:pPr>
        <w:pStyle w:val="berschrift1"/>
        <w:spacing w:before="0"/>
        <w:ind w:left="142" w:right="578"/>
        <w:jc w:val="both"/>
        <w:rPr>
          <w:b/>
        </w:rPr>
      </w:pPr>
      <w:r w:rsidRPr="008A7D96">
        <w:rPr>
          <w:b/>
        </w:rPr>
        <w:t>§ 4 Informationspflichten des Kunden</w:t>
      </w:r>
    </w:p>
    <w:p w:rsidR="006F2A6F" w:rsidRDefault="002E14AE" w:rsidP="008A7D96">
      <w:pPr>
        <w:pStyle w:val="Listenabsatz"/>
        <w:numPr>
          <w:ilvl w:val="0"/>
          <w:numId w:val="11"/>
        </w:numPr>
        <w:tabs>
          <w:tab w:val="left" w:pos="364"/>
        </w:tabs>
        <w:spacing w:before="200" w:line="264" w:lineRule="auto"/>
        <w:ind w:left="142" w:right="577" w:firstLine="0"/>
        <w:jc w:val="both"/>
        <w:rPr>
          <w:sz w:val="18"/>
        </w:rPr>
      </w:pPr>
      <w:r>
        <w:rPr>
          <w:sz w:val="18"/>
        </w:rPr>
        <w:t>Ihre personenbezogenen Angaben sind wahrheitsgemäß zu machen. Sofern sich Ihre Daten während der Laufzeit/Abwicklung des Vertrages ändern, sind Sie verpflichtet, uns diese Änderungen unverzüglich mitzuteilen. Wird dies von Ihnen unterlassen oder geben Sie uns von vornherein falsche Daten an, so sind wir berechtigt, kostenfrei von dem geschlossenen Vertrag zurückzutreten. Kosten, die durch Fehlleitung der Ware aufgrund unvollständiger oder unrichtiger Adressenangabe entstehen, können Ihnen weiterberechnet</w:t>
      </w:r>
      <w:r>
        <w:rPr>
          <w:spacing w:val="14"/>
          <w:sz w:val="18"/>
        </w:rPr>
        <w:t xml:space="preserve"> </w:t>
      </w:r>
      <w:r>
        <w:rPr>
          <w:sz w:val="18"/>
        </w:rPr>
        <w:t>werden.</w:t>
      </w:r>
    </w:p>
    <w:p w:rsidR="006F2A6F" w:rsidRDefault="002E14AE" w:rsidP="008A7D96">
      <w:pPr>
        <w:pStyle w:val="Listenabsatz"/>
        <w:numPr>
          <w:ilvl w:val="0"/>
          <w:numId w:val="11"/>
        </w:numPr>
        <w:tabs>
          <w:tab w:val="left" w:pos="364"/>
        </w:tabs>
        <w:spacing w:line="264" w:lineRule="auto"/>
        <w:ind w:left="142" w:right="577" w:firstLine="0"/>
        <w:jc w:val="both"/>
        <w:rPr>
          <w:sz w:val="18"/>
        </w:rPr>
      </w:pPr>
      <w:r>
        <w:rPr>
          <w:sz w:val="18"/>
        </w:rPr>
        <w:t>Als unser Vertragspartner haben Sie dafür Sorge zu tragen, dass der von Ihnen angegebene E-Mail-Account bzw. Telefax-Anschluss oder die Telefon-Nr. erreichbar ist. Es ist sicherzustellen, dass der Empfang von E-Mails nicht aufgrund von Weiterleitung, Stilllegung oder Überfüllung des E-Mail-Accounts ausgeschlossen</w:t>
      </w:r>
      <w:r>
        <w:rPr>
          <w:spacing w:val="28"/>
          <w:sz w:val="18"/>
        </w:rPr>
        <w:t xml:space="preserve"> </w:t>
      </w:r>
      <w:r>
        <w:rPr>
          <w:sz w:val="18"/>
        </w:rPr>
        <w:t>ist.</w:t>
      </w:r>
    </w:p>
    <w:p w:rsidR="00E04A6A" w:rsidRPr="00E04A6A" w:rsidRDefault="00E04A6A" w:rsidP="00E04A6A">
      <w:pPr>
        <w:pStyle w:val="berschrift1"/>
        <w:spacing w:before="0"/>
        <w:ind w:left="142" w:right="578"/>
        <w:jc w:val="both"/>
        <w:rPr>
          <w:b/>
          <w:sz w:val="20"/>
          <w:szCs w:val="20"/>
        </w:rPr>
      </w:pPr>
    </w:p>
    <w:p w:rsidR="006F2A6F" w:rsidRPr="008A7D96" w:rsidRDefault="002E14AE" w:rsidP="00E04A6A">
      <w:pPr>
        <w:pStyle w:val="berschrift1"/>
        <w:spacing w:before="0"/>
        <w:ind w:left="142" w:right="578"/>
        <w:jc w:val="both"/>
        <w:rPr>
          <w:b/>
        </w:rPr>
      </w:pPr>
      <w:r w:rsidRPr="008A7D96">
        <w:rPr>
          <w:b/>
        </w:rPr>
        <w:t>§ 5 Widerrufsrecht</w:t>
      </w:r>
    </w:p>
    <w:p w:rsidR="006F2A6F" w:rsidRDefault="002E14AE" w:rsidP="008A7D96">
      <w:pPr>
        <w:pStyle w:val="Listenabsatz"/>
        <w:numPr>
          <w:ilvl w:val="0"/>
          <w:numId w:val="10"/>
        </w:numPr>
        <w:tabs>
          <w:tab w:val="left" w:pos="364"/>
        </w:tabs>
        <w:spacing w:before="200"/>
        <w:ind w:left="142" w:right="577" w:firstLine="0"/>
        <w:jc w:val="both"/>
        <w:rPr>
          <w:sz w:val="18"/>
        </w:rPr>
      </w:pPr>
      <w:r>
        <w:rPr>
          <w:sz w:val="18"/>
        </w:rPr>
        <w:t>Verbraucher haben ein zweiwöchiges</w:t>
      </w:r>
      <w:r>
        <w:rPr>
          <w:spacing w:val="6"/>
          <w:sz w:val="18"/>
        </w:rPr>
        <w:t xml:space="preserve"> </w:t>
      </w:r>
      <w:r>
        <w:rPr>
          <w:sz w:val="18"/>
        </w:rPr>
        <w:t>Widerrufsrecht.</w:t>
      </w:r>
    </w:p>
    <w:p w:rsidR="00325AF8" w:rsidRPr="00E04A6A" w:rsidRDefault="00325AF8" w:rsidP="00E04A6A">
      <w:pPr>
        <w:pStyle w:val="berschrift1"/>
        <w:spacing w:before="0"/>
        <w:ind w:left="142" w:right="578"/>
        <w:jc w:val="both"/>
        <w:rPr>
          <w:sz w:val="20"/>
          <w:szCs w:val="20"/>
        </w:rPr>
      </w:pPr>
    </w:p>
    <w:p w:rsidR="006F2A6F" w:rsidRDefault="002E14AE" w:rsidP="008A7D96">
      <w:pPr>
        <w:pStyle w:val="berschrift1"/>
        <w:spacing w:before="0"/>
        <w:ind w:left="567" w:right="1002"/>
        <w:jc w:val="both"/>
      </w:pPr>
      <w:r>
        <w:t>Widerrufsbelehrung</w:t>
      </w:r>
    </w:p>
    <w:p w:rsidR="006F2A6F" w:rsidRDefault="00177164" w:rsidP="008A7D96">
      <w:pPr>
        <w:pStyle w:val="Textkrper"/>
        <w:spacing w:before="108"/>
        <w:ind w:left="567" w:right="1002"/>
        <w:jc w:val="both"/>
      </w:pPr>
      <w:r>
        <w:rPr>
          <w:noProof/>
          <w:lang w:val="de-DE" w:eastAsia="de-DE"/>
        </w:rPr>
        <mc:AlternateContent>
          <mc:Choice Requires="wps">
            <w:drawing>
              <wp:anchor distT="0" distB="0" distL="114300" distR="114300" simplePos="0" relativeHeight="1096" behindDoc="0" locked="0" layoutInCell="1" allowOverlap="1" wp14:anchorId="09EEB696" wp14:editId="25DF51E4">
                <wp:simplePos x="0" y="0"/>
                <wp:positionH relativeFrom="page">
                  <wp:posOffset>7195820</wp:posOffset>
                </wp:positionH>
                <wp:positionV relativeFrom="page">
                  <wp:posOffset>368300</wp:posOffset>
                </wp:positionV>
                <wp:extent cx="0" cy="9967595"/>
                <wp:effectExtent l="13970" t="6350" r="5080" b="8255"/>
                <wp:wrapNone/>
                <wp:docPr id="2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7595"/>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842E5" id="Line 33"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6pt,29pt" to="566.6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" strokecolor="#ccc" strokeweight=".26469mm">
                <w10:wrap anchorx="page" anchory="page"/>
              </v:line>
            </w:pict>
          </mc:Fallback>
        </mc:AlternateContent>
      </w:r>
      <w:r>
        <w:rPr>
          <w:noProof/>
          <w:lang w:val="de-DE" w:eastAsia="de-DE"/>
        </w:rPr>
        <mc:AlternateContent>
          <mc:Choice Requires="wps">
            <w:drawing>
              <wp:anchor distT="0" distB="0" distL="114300" distR="114300" simplePos="0" relativeHeight="1120" behindDoc="0" locked="0" layoutInCell="1" allowOverlap="1" wp14:anchorId="0355508E" wp14:editId="7AFFF7F4">
                <wp:simplePos x="0" y="0"/>
                <wp:positionH relativeFrom="page">
                  <wp:posOffset>373380</wp:posOffset>
                </wp:positionH>
                <wp:positionV relativeFrom="page">
                  <wp:posOffset>10335895</wp:posOffset>
                </wp:positionV>
                <wp:extent cx="0" cy="0"/>
                <wp:effectExtent l="11430" t="9973945" r="7620" b="997585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69AEA" id="Line 32"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pt,813.85pt" to="29.4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" strokecolor="#ccc" strokeweight=".26469mm">
                <w10:wrap anchorx="page" anchory="page"/>
              </v:line>
            </w:pict>
          </mc:Fallback>
        </mc:AlternateContent>
      </w:r>
      <w:r w:rsidR="002E14AE">
        <w:t>Widerrufsrecht</w:t>
      </w:r>
    </w:p>
    <w:p w:rsidR="006F2A6F" w:rsidRDefault="002E14AE" w:rsidP="008A7D96">
      <w:pPr>
        <w:pStyle w:val="berschrift2"/>
        <w:spacing w:before="199"/>
        <w:ind w:left="567" w:right="1002"/>
        <w:jc w:val="both"/>
      </w:pPr>
      <w:r>
        <w:rPr>
          <w:w w:val="110"/>
        </w:rPr>
        <w:t>Widerrufsrecht von Waren</w:t>
      </w:r>
    </w:p>
    <w:p w:rsidR="006F2A6F" w:rsidRDefault="002E14AE" w:rsidP="008A7D96">
      <w:pPr>
        <w:pStyle w:val="Textkrper"/>
        <w:spacing w:before="190" w:line="264" w:lineRule="auto"/>
        <w:ind w:left="567" w:right="1002"/>
        <w:jc w:val="both"/>
      </w:pPr>
      <w:r w:rsidRPr="006C5FB0">
        <w:t xml:space="preserve">Sie haben das Recht, binnen 14 (vierzehn) Tagen ohne </w:t>
      </w:r>
      <w:r w:rsidRPr="008B68FE">
        <w:t>Angabe von Gründen diesen Vertrag zu widerrufen. Die Widerrufsfrist beträgt 14 (vierzehn) Tage ab dem Tag, an dem Sie oder ein benannter Dritter, der nicht der Beförderer ist, die letzte Ware in Besitz genommen haben bzw. hat. Um Ihr Widerrufsrecht auszuüben, müssen Sie uns (</w:t>
      </w:r>
      <w:r w:rsidR="000C55D6" w:rsidRPr="000C55D6">
        <w:t>haus-portal.com</w:t>
      </w:r>
      <w:r w:rsidR="0063543D" w:rsidRPr="008B68FE">
        <w:t xml:space="preserve"> </w:t>
      </w:r>
      <w:r w:rsidR="00E04A6A" w:rsidRPr="008B68FE">
        <w:t>oder</w:t>
      </w:r>
      <w:r w:rsidR="0063543D" w:rsidRPr="008B68FE">
        <w:t xml:space="preserve"> AC-Fenster24</w:t>
      </w:r>
      <w:r w:rsidR="00E04A6A" w:rsidRPr="008B68FE">
        <w:t xml:space="preserve"> GmbH &amp; Co. KG </w:t>
      </w:r>
      <w:r w:rsidR="0063543D" w:rsidRPr="008B68FE">
        <w:t>/ Alte Aachener Str. 4 / 52477 Alsdorf / Fax: 02404-956 750 5 / Tel.: 02404-</w:t>
      </w:r>
      <w:r w:rsidR="000C55D6">
        <w:t>956 750 4 / Mail: info@</w:t>
      </w:r>
      <w:r w:rsidR="004235A8">
        <w:t>ac-fenster24.de</w:t>
      </w:r>
      <w:r w:rsidRPr="008B68FE">
        <w:t>) mittels einer eindeutigen Erklärung (z. B. ein mit der Post versandter Brief, Telefon, Telefax oder E-Mail) über Ihren Entschluss, diesen Vertrag zu widerrufen, informieren. Sie können dafür das beigefügte Muster-Widerrufsformular verwenden, das jedoch nicht vorgeschrieben ist. Zur Wahrung der Widerrufsfrist reicht es aus</w:t>
      </w:r>
      <w:r>
        <w:t>, dass Sie die Mitteilung über die Ausübung des Widerrufsrechts vor Ablauf der Widerrufsfrist</w:t>
      </w:r>
      <w:r>
        <w:rPr>
          <w:spacing w:val="4"/>
        </w:rPr>
        <w:t xml:space="preserve"> </w:t>
      </w:r>
      <w:r>
        <w:t>absenden.</w:t>
      </w:r>
    </w:p>
    <w:p w:rsidR="006F2A6F" w:rsidRDefault="002E14AE" w:rsidP="008A7D96">
      <w:pPr>
        <w:pStyle w:val="berschrift2"/>
        <w:spacing w:before="178"/>
        <w:ind w:left="567" w:right="1002"/>
        <w:jc w:val="both"/>
      </w:pPr>
      <w:r>
        <w:rPr>
          <w:w w:val="105"/>
        </w:rPr>
        <w:t>Folgen des Widerrufs</w:t>
      </w:r>
    </w:p>
    <w:p w:rsidR="006F2A6F" w:rsidRDefault="002E14AE" w:rsidP="008A7D96">
      <w:pPr>
        <w:pStyle w:val="Textkrper"/>
        <w:spacing w:before="189" w:line="264" w:lineRule="auto"/>
        <w:ind w:left="567" w:right="1002"/>
        <w:jc w:val="both"/>
      </w:pPr>
      <w:r>
        <w:t>Wenn Sie diesen Vertrag widerrufen, haben wir Ihnen Zug um Zug gegen Rückgabe des Vertragsgegenstands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w:t>
      </w:r>
      <w:r>
        <w:rPr>
          <w:spacing w:val="4"/>
        </w:rPr>
        <w:t xml:space="preserve"> </w:t>
      </w:r>
      <w:r>
        <w:t>berechnet.</w:t>
      </w:r>
    </w:p>
    <w:p w:rsidR="00E04A6A" w:rsidRDefault="00E04A6A" w:rsidP="008A7D96">
      <w:pPr>
        <w:pStyle w:val="Textkrper"/>
        <w:spacing w:before="154" w:line="264" w:lineRule="auto"/>
        <w:ind w:left="567" w:right="1002"/>
        <w:jc w:val="both"/>
      </w:pPr>
    </w:p>
    <w:p w:rsidR="00E04A6A" w:rsidRDefault="00E04A6A" w:rsidP="008A7D96">
      <w:pPr>
        <w:pStyle w:val="Textkrper"/>
        <w:spacing w:before="154" w:line="264" w:lineRule="auto"/>
        <w:ind w:left="567" w:right="1002"/>
        <w:jc w:val="both"/>
      </w:pPr>
    </w:p>
    <w:p w:rsidR="006F2A6F" w:rsidRDefault="002E14AE" w:rsidP="008A7D96">
      <w:pPr>
        <w:pStyle w:val="Textkrper"/>
        <w:spacing w:before="154" w:line="264" w:lineRule="auto"/>
        <w:ind w:left="567" w:right="1002"/>
        <w:jc w:val="both"/>
      </w:pPr>
      <w:r>
        <w:t xml:space="preserve">Wir können die Rückzahlung verweigern, bis wir die Waren wieder zurückerhalten haben oder bis Sie den </w:t>
      </w:r>
      <w:r>
        <w:lastRenderedPageBreak/>
        <w:t>Nachweis erbracht haben, dass Sie die Waren zurückgesandt haben, je nachdem, welches der frühere Zeitpunkt ist.</w:t>
      </w:r>
    </w:p>
    <w:p w:rsidR="006F2A6F" w:rsidRPr="008B68FE" w:rsidRDefault="002E14AE" w:rsidP="008A7D96">
      <w:pPr>
        <w:pStyle w:val="Textkrper"/>
        <w:spacing w:line="264" w:lineRule="auto"/>
        <w:ind w:left="567" w:right="1002"/>
        <w:jc w:val="both"/>
      </w:pPr>
      <w:r w:rsidRPr="008B68FE">
        <w:t xml:space="preserve">Sie haben die Waren – sofern es sich nicht um sperrige Güter oder Speditionsware handelt - unverzüglich und in jedem Fall spätestens binnen vierzehn Tagen ab dem Tag, an dem Sie uns über den Widerruf dieses Vertrags unterrichten, an uns zurückzusenden oder zu übergeben. Sie tragen die unmittelbaren Kosten der Rücksendung der Waren. Die Rücksendung hat ausschließlich an unsere Postanschrift </w:t>
      </w:r>
      <w:r w:rsidR="00DF4328" w:rsidRPr="008B68FE">
        <w:t>AC-Fenster24</w:t>
      </w:r>
      <w:r w:rsidR="00E04A6A" w:rsidRPr="008B68FE">
        <w:t xml:space="preserve"> GmbH &amp; Co. KG</w:t>
      </w:r>
      <w:r w:rsidRPr="008B68FE">
        <w:t xml:space="preserve">, </w:t>
      </w:r>
      <w:r w:rsidR="00DF4328" w:rsidRPr="008B68FE">
        <w:t>Alte Aachener Str. 4</w:t>
      </w:r>
      <w:r w:rsidRPr="008B68FE">
        <w:t xml:space="preserve">, </w:t>
      </w:r>
      <w:r w:rsidR="00DF4328" w:rsidRPr="008B68FE">
        <w:t>52477 Alsdorf</w:t>
      </w:r>
      <w:r w:rsidRPr="008B68FE">
        <w:t xml:space="preserve"> zu erfolgen. Die Frist ist gewahrt, wenn Sie die Waren vor Ablauf der Frist von vierzehn Tagen absenden. Sie tragen die unmittelbaren Kosten der Rücksendung der Waren.</w:t>
      </w:r>
    </w:p>
    <w:p w:rsidR="006F2A6F" w:rsidRDefault="002E14AE" w:rsidP="008A7D96">
      <w:pPr>
        <w:pStyle w:val="Textkrper"/>
        <w:spacing w:before="3" w:line="264" w:lineRule="auto"/>
        <w:ind w:left="567" w:right="1002"/>
        <w:jc w:val="both"/>
      </w:pPr>
      <w:r w:rsidRPr="008B68FE">
        <w:t xml:space="preserve">Sperrige Güter oder Speditionsware holen wir ab. Sie tragen die unmittelbaren Kosten der Rücksendung der Waren in Höhe </w:t>
      </w:r>
      <w:r w:rsidR="00DF4328" w:rsidRPr="008B68FE">
        <w:t>von 5</w:t>
      </w:r>
      <w:r w:rsidRPr="008B68FE">
        <w:t>9€. Sie müssen für einen etwaigen Wertverlust der Waren nur aufkommen, wenn dieser Wertverlust auf einen zur Prüfung der Bescha</w:t>
      </w:r>
      <w:r w:rsidR="006C5FB0" w:rsidRPr="008B68FE">
        <w:t>ff</w:t>
      </w:r>
      <w:r w:rsidRPr="008B68FE">
        <w:t>enheit, Eigenschaften</w:t>
      </w:r>
      <w:r>
        <w:t xml:space="preserve"> und Funktionsweise der Waren unsachgemäßen Umgang mit ihnen zurückzuführen ist.</w:t>
      </w:r>
    </w:p>
    <w:p w:rsidR="006F2A6F" w:rsidRDefault="002E14AE" w:rsidP="008A7D96">
      <w:pPr>
        <w:pStyle w:val="berschrift2"/>
        <w:ind w:left="567" w:right="1002"/>
        <w:jc w:val="both"/>
      </w:pPr>
      <w:r>
        <w:rPr>
          <w:w w:val="110"/>
        </w:rPr>
        <w:t>Ende der Widerrufsbelehrung</w:t>
      </w:r>
    </w:p>
    <w:p w:rsidR="006F2A6F" w:rsidRPr="00E04A6A" w:rsidRDefault="006F2A6F" w:rsidP="00E04A6A">
      <w:pPr>
        <w:pStyle w:val="Textkrper"/>
        <w:spacing w:before="0"/>
        <w:ind w:left="142" w:right="578"/>
        <w:jc w:val="both"/>
        <w:rPr>
          <w:rFonts w:ascii="Arial"/>
          <w:b/>
          <w:sz w:val="20"/>
          <w:szCs w:val="20"/>
        </w:rPr>
      </w:pPr>
    </w:p>
    <w:p w:rsidR="006F2A6F" w:rsidRDefault="002E14AE" w:rsidP="008A7D96">
      <w:pPr>
        <w:pStyle w:val="Listenabsatz"/>
        <w:numPr>
          <w:ilvl w:val="0"/>
          <w:numId w:val="10"/>
        </w:numPr>
        <w:tabs>
          <w:tab w:val="left" w:pos="364"/>
        </w:tabs>
        <w:spacing w:before="139" w:line="264" w:lineRule="auto"/>
        <w:ind w:left="142" w:right="577" w:firstLine="0"/>
        <w:jc w:val="both"/>
        <w:rPr>
          <w:sz w:val="18"/>
        </w:rPr>
      </w:pPr>
      <w:r>
        <w:rPr>
          <w:sz w:val="18"/>
        </w:rPr>
        <w:t xml:space="preserve">Das Widerrufsrecht besteht </w:t>
      </w:r>
      <w:r w:rsidRPr="008B68FE">
        <w:rPr>
          <w:sz w:val="18"/>
        </w:rPr>
        <w:t>nicht bei Waren</w:t>
      </w:r>
      <w:r>
        <w:rPr>
          <w:sz w:val="18"/>
        </w:rPr>
        <w:t>, die nicht vorgefertigt sind und für deren Herstellung eine individuelle Auswahl oder Bestimmung durch den Verbraucher maßgeblich ist oder die eindeutig auf die persönlichen Bedürfnisse des Verbrauchers zugeschnitten sind. Fenster, Türen, Haustüren, Rollläden, Innenfensterbänke, Alufensterbänke und Abdeckleisten, welche nach Ihren Maßangaben oder -auswahlen und gewähltem Anschlag/gewählter Drehrichtung gefertigt</w:t>
      </w:r>
      <w:r>
        <w:rPr>
          <w:spacing w:val="5"/>
          <w:sz w:val="18"/>
        </w:rPr>
        <w:t xml:space="preserve"> </w:t>
      </w:r>
      <w:r>
        <w:rPr>
          <w:sz w:val="18"/>
        </w:rPr>
        <w:t>und</w:t>
      </w:r>
      <w:r>
        <w:rPr>
          <w:spacing w:val="6"/>
          <w:sz w:val="18"/>
        </w:rPr>
        <w:t xml:space="preserve"> </w:t>
      </w:r>
      <w:r>
        <w:rPr>
          <w:sz w:val="18"/>
        </w:rPr>
        <w:t>geliefert</w:t>
      </w:r>
      <w:r>
        <w:rPr>
          <w:spacing w:val="6"/>
          <w:sz w:val="18"/>
        </w:rPr>
        <w:t xml:space="preserve"> </w:t>
      </w:r>
      <w:r>
        <w:rPr>
          <w:sz w:val="18"/>
        </w:rPr>
        <w:t>werden,</w:t>
      </w:r>
      <w:r>
        <w:rPr>
          <w:spacing w:val="5"/>
          <w:sz w:val="18"/>
        </w:rPr>
        <w:t xml:space="preserve"> </w:t>
      </w:r>
      <w:r>
        <w:rPr>
          <w:sz w:val="18"/>
        </w:rPr>
        <w:t>sind</w:t>
      </w:r>
      <w:r>
        <w:rPr>
          <w:spacing w:val="6"/>
          <w:sz w:val="18"/>
        </w:rPr>
        <w:t xml:space="preserve"> </w:t>
      </w:r>
      <w:r>
        <w:rPr>
          <w:sz w:val="18"/>
        </w:rPr>
        <w:t>entsprechende</w:t>
      </w:r>
      <w:r>
        <w:rPr>
          <w:spacing w:val="6"/>
          <w:sz w:val="18"/>
        </w:rPr>
        <w:t xml:space="preserve"> </w:t>
      </w:r>
      <w:r>
        <w:rPr>
          <w:sz w:val="18"/>
        </w:rPr>
        <w:t>Waren,</w:t>
      </w:r>
      <w:r>
        <w:rPr>
          <w:spacing w:val="5"/>
          <w:sz w:val="18"/>
        </w:rPr>
        <w:t xml:space="preserve"> </w:t>
      </w:r>
      <w:r>
        <w:rPr>
          <w:sz w:val="18"/>
        </w:rPr>
        <w:t>bei</w:t>
      </w:r>
      <w:r>
        <w:rPr>
          <w:spacing w:val="6"/>
          <w:sz w:val="18"/>
        </w:rPr>
        <w:t xml:space="preserve"> </w:t>
      </w:r>
      <w:r>
        <w:rPr>
          <w:sz w:val="18"/>
        </w:rPr>
        <w:t>denen</w:t>
      </w:r>
      <w:r>
        <w:rPr>
          <w:spacing w:val="6"/>
          <w:sz w:val="18"/>
        </w:rPr>
        <w:t xml:space="preserve"> </w:t>
      </w:r>
      <w:r>
        <w:rPr>
          <w:sz w:val="18"/>
        </w:rPr>
        <w:t>das</w:t>
      </w:r>
      <w:r>
        <w:rPr>
          <w:spacing w:val="5"/>
          <w:sz w:val="18"/>
        </w:rPr>
        <w:t xml:space="preserve"> </w:t>
      </w:r>
      <w:r>
        <w:rPr>
          <w:sz w:val="18"/>
        </w:rPr>
        <w:t>Widerrufsrecht</w:t>
      </w:r>
      <w:r>
        <w:rPr>
          <w:spacing w:val="6"/>
          <w:sz w:val="18"/>
        </w:rPr>
        <w:t xml:space="preserve"> </w:t>
      </w:r>
      <w:r w:rsidRPr="008B68FE">
        <w:rPr>
          <w:sz w:val="18"/>
        </w:rPr>
        <w:t>ausgeschlossen</w:t>
      </w:r>
      <w:r>
        <w:rPr>
          <w:spacing w:val="6"/>
          <w:sz w:val="18"/>
        </w:rPr>
        <w:t xml:space="preserve"> </w:t>
      </w:r>
      <w:r>
        <w:rPr>
          <w:sz w:val="18"/>
        </w:rPr>
        <w:t>ist.</w:t>
      </w:r>
    </w:p>
    <w:p w:rsidR="006F2A6F" w:rsidRDefault="002E14AE" w:rsidP="008A7D96">
      <w:pPr>
        <w:pStyle w:val="Listenabsatz"/>
        <w:numPr>
          <w:ilvl w:val="0"/>
          <w:numId w:val="10"/>
        </w:numPr>
        <w:tabs>
          <w:tab w:val="left" w:pos="364"/>
        </w:tabs>
        <w:spacing w:before="153" w:line="264" w:lineRule="auto"/>
        <w:ind w:left="142" w:right="577" w:firstLine="0"/>
        <w:jc w:val="both"/>
        <w:rPr>
          <w:sz w:val="18"/>
        </w:rPr>
      </w:pPr>
      <w:r>
        <w:rPr>
          <w:sz w:val="18"/>
        </w:rPr>
        <w:t>Bitte vermeiden Sie Beschädigungen und Verunreinigungen. Senden Sie die Ware bitte möglichst in Originalverpackung mit sämtlichem Zubehör und mit allen Verpackungsbestandteilen an uns zurück. Verwenden Sie ggf. eine schützende Umverpackung. Wenn Sie die Originalverpackung nicht mehr besitzen, sorgen Sie bitte mit einer geeigneten Verpackung für einen ausreichenden Schutz vor Transportschäden, um Schadensersatzansprüche wegen Beschädigungen infolge mangelhafter Verpackung zu</w:t>
      </w:r>
      <w:r>
        <w:rPr>
          <w:spacing w:val="7"/>
          <w:sz w:val="18"/>
        </w:rPr>
        <w:t xml:space="preserve"> </w:t>
      </w:r>
      <w:r>
        <w:rPr>
          <w:sz w:val="18"/>
        </w:rPr>
        <w:t>vermeiden.</w:t>
      </w:r>
    </w:p>
    <w:p w:rsidR="006F2A6F" w:rsidRDefault="002E14AE" w:rsidP="008A7D96">
      <w:pPr>
        <w:pStyle w:val="Listenabsatz"/>
        <w:numPr>
          <w:ilvl w:val="0"/>
          <w:numId w:val="10"/>
        </w:numPr>
        <w:tabs>
          <w:tab w:val="left" w:pos="364"/>
        </w:tabs>
        <w:ind w:left="142" w:right="577" w:firstLine="0"/>
        <w:jc w:val="both"/>
        <w:rPr>
          <w:sz w:val="18"/>
        </w:rPr>
      </w:pPr>
      <w:r>
        <w:rPr>
          <w:sz w:val="18"/>
        </w:rPr>
        <w:t>Senden</w:t>
      </w:r>
      <w:r>
        <w:rPr>
          <w:spacing w:val="5"/>
          <w:sz w:val="18"/>
        </w:rPr>
        <w:t xml:space="preserve"> </w:t>
      </w:r>
      <w:r>
        <w:rPr>
          <w:sz w:val="18"/>
        </w:rPr>
        <w:t>Sie</w:t>
      </w:r>
      <w:r>
        <w:rPr>
          <w:spacing w:val="6"/>
          <w:sz w:val="18"/>
        </w:rPr>
        <w:t xml:space="preserve"> </w:t>
      </w:r>
      <w:r>
        <w:rPr>
          <w:sz w:val="18"/>
        </w:rPr>
        <w:t>die</w:t>
      </w:r>
      <w:r>
        <w:rPr>
          <w:spacing w:val="5"/>
          <w:sz w:val="18"/>
        </w:rPr>
        <w:t xml:space="preserve"> </w:t>
      </w:r>
      <w:r>
        <w:rPr>
          <w:sz w:val="18"/>
        </w:rPr>
        <w:t>Ware</w:t>
      </w:r>
      <w:r>
        <w:rPr>
          <w:spacing w:val="6"/>
          <w:sz w:val="18"/>
        </w:rPr>
        <w:t xml:space="preserve"> </w:t>
      </w:r>
      <w:r>
        <w:rPr>
          <w:sz w:val="18"/>
        </w:rPr>
        <w:t>bitte</w:t>
      </w:r>
      <w:r>
        <w:rPr>
          <w:spacing w:val="5"/>
          <w:sz w:val="18"/>
        </w:rPr>
        <w:t xml:space="preserve"> </w:t>
      </w:r>
      <w:r>
        <w:rPr>
          <w:sz w:val="18"/>
        </w:rPr>
        <w:t>als</w:t>
      </w:r>
      <w:r>
        <w:rPr>
          <w:spacing w:val="6"/>
          <w:sz w:val="18"/>
        </w:rPr>
        <w:t xml:space="preserve"> </w:t>
      </w:r>
      <w:r>
        <w:rPr>
          <w:sz w:val="18"/>
        </w:rPr>
        <w:t>frankiertes</w:t>
      </w:r>
      <w:r>
        <w:rPr>
          <w:spacing w:val="5"/>
          <w:sz w:val="18"/>
        </w:rPr>
        <w:t xml:space="preserve"> </w:t>
      </w:r>
      <w:r>
        <w:rPr>
          <w:sz w:val="18"/>
        </w:rPr>
        <w:t>Paket</w:t>
      </w:r>
      <w:r>
        <w:rPr>
          <w:spacing w:val="6"/>
          <w:sz w:val="18"/>
        </w:rPr>
        <w:t xml:space="preserve"> </w:t>
      </w:r>
      <w:r>
        <w:rPr>
          <w:sz w:val="18"/>
        </w:rPr>
        <w:t>an</w:t>
      </w:r>
      <w:r>
        <w:rPr>
          <w:spacing w:val="5"/>
          <w:sz w:val="18"/>
        </w:rPr>
        <w:t xml:space="preserve"> </w:t>
      </w:r>
      <w:r>
        <w:rPr>
          <w:sz w:val="18"/>
        </w:rPr>
        <w:t>uns</w:t>
      </w:r>
      <w:r>
        <w:rPr>
          <w:spacing w:val="6"/>
          <w:sz w:val="18"/>
        </w:rPr>
        <w:t xml:space="preserve"> </w:t>
      </w:r>
      <w:r>
        <w:rPr>
          <w:sz w:val="18"/>
        </w:rPr>
        <w:t>zurück</w:t>
      </w:r>
      <w:r>
        <w:rPr>
          <w:spacing w:val="5"/>
          <w:sz w:val="18"/>
        </w:rPr>
        <w:t xml:space="preserve"> </w:t>
      </w:r>
      <w:r>
        <w:rPr>
          <w:sz w:val="18"/>
        </w:rPr>
        <w:t>und</w:t>
      </w:r>
      <w:r>
        <w:rPr>
          <w:spacing w:val="6"/>
          <w:sz w:val="18"/>
        </w:rPr>
        <w:t xml:space="preserve"> </w:t>
      </w:r>
      <w:r>
        <w:rPr>
          <w:sz w:val="18"/>
        </w:rPr>
        <w:t>bewahren</w:t>
      </w:r>
      <w:r>
        <w:rPr>
          <w:spacing w:val="5"/>
          <w:sz w:val="18"/>
        </w:rPr>
        <w:t xml:space="preserve"> </w:t>
      </w:r>
      <w:r>
        <w:rPr>
          <w:sz w:val="18"/>
        </w:rPr>
        <w:t>Sie</w:t>
      </w:r>
      <w:r>
        <w:rPr>
          <w:spacing w:val="6"/>
          <w:sz w:val="18"/>
        </w:rPr>
        <w:t xml:space="preserve"> </w:t>
      </w:r>
      <w:r>
        <w:rPr>
          <w:sz w:val="18"/>
        </w:rPr>
        <w:t>den</w:t>
      </w:r>
      <w:r>
        <w:rPr>
          <w:spacing w:val="6"/>
          <w:sz w:val="18"/>
        </w:rPr>
        <w:t xml:space="preserve"> </w:t>
      </w:r>
      <w:r>
        <w:rPr>
          <w:sz w:val="18"/>
        </w:rPr>
        <w:t>Einlieferungsbeleg</w:t>
      </w:r>
      <w:r>
        <w:rPr>
          <w:spacing w:val="5"/>
          <w:sz w:val="18"/>
        </w:rPr>
        <w:t xml:space="preserve"> </w:t>
      </w:r>
      <w:r>
        <w:rPr>
          <w:sz w:val="18"/>
        </w:rPr>
        <w:t>auf.</w:t>
      </w:r>
    </w:p>
    <w:p w:rsidR="006F2A6F" w:rsidRDefault="002E14AE" w:rsidP="008A7D96">
      <w:pPr>
        <w:pStyle w:val="Listenabsatz"/>
        <w:numPr>
          <w:ilvl w:val="0"/>
          <w:numId w:val="10"/>
        </w:numPr>
        <w:tabs>
          <w:tab w:val="left" w:pos="364"/>
        </w:tabs>
        <w:spacing w:before="175" w:line="264" w:lineRule="auto"/>
        <w:ind w:left="142" w:right="577" w:firstLine="0"/>
        <w:jc w:val="both"/>
        <w:rPr>
          <w:sz w:val="18"/>
        </w:rPr>
      </w:pPr>
      <w:r>
        <w:rPr>
          <w:sz w:val="18"/>
        </w:rPr>
        <w:t>Bitte rufen Sie vor Rücksendung unter der Telefonnummer +49</w:t>
      </w:r>
      <w:r w:rsidR="00DF4328">
        <w:rPr>
          <w:sz w:val="18"/>
        </w:rPr>
        <w:t xml:space="preserve"> 2404-956 7504</w:t>
      </w:r>
      <w:r>
        <w:rPr>
          <w:sz w:val="18"/>
        </w:rPr>
        <w:t xml:space="preserve"> bei uns an, um die Rücksendung anzukündigen. Auf diese Weise ermöglichen Sie uns eine schnellstmögliche Zuordnung der</w:t>
      </w:r>
      <w:r>
        <w:rPr>
          <w:spacing w:val="6"/>
          <w:sz w:val="18"/>
        </w:rPr>
        <w:t xml:space="preserve"> </w:t>
      </w:r>
      <w:r>
        <w:rPr>
          <w:sz w:val="18"/>
        </w:rPr>
        <w:t>Produkte.</w:t>
      </w:r>
    </w:p>
    <w:p w:rsidR="006F2A6F" w:rsidRDefault="002E14AE" w:rsidP="008A7D96">
      <w:pPr>
        <w:pStyle w:val="Listenabsatz"/>
        <w:numPr>
          <w:ilvl w:val="0"/>
          <w:numId w:val="10"/>
        </w:numPr>
        <w:tabs>
          <w:tab w:val="left" w:pos="364"/>
        </w:tabs>
        <w:spacing w:before="151" w:line="264" w:lineRule="auto"/>
        <w:ind w:left="142" w:right="577" w:firstLine="0"/>
        <w:jc w:val="both"/>
        <w:rPr>
          <w:sz w:val="18"/>
        </w:rPr>
      </w:pPr>
      <w:r>
        <w:rPr>
          <w:sz w:val="18"/>
        </w:rPr>
        <w:t>Bitte beachten Sie, dass die in den Absätzen 3 bis 5 genannten Modalitäten nicht Voraussetzung für die wirksame Ausübung des Widerrufsrechts</w:t>
      </w:r>
      <w:r>
        <w:rPr>
          <w:spacing w:val="4"/>
          <w:sz w:val="18"/>
        </w:rPr>
        <w:t xml:space="preserve"> </w:t>
      </w:r>
      <w:r>
        <w:rPr>
          <w:sz w:val="18"/>
        </w:rPr>
        <w:t>sind.</w:t>
      </w:r>
    </w:p>
    <w:p w:rsidR="006F2A6F" w:rsidRDefault="00177164" w:rsidP="008A7D96">
      <w:pPr>
        <w:pStyle w:val="Listenabsatz"/>
        <w:numPr>
          <w:ilvl w:val="0"/>
          <w:numId w:val="10"/>
        </w:numPr>
        <w:tabs>
          <w:tab w:val="left" w:pos="364"/>
        </w:tabs>
        <w:spacing w:before="108" w:line="264" w:lineRule="auto"/>
        <w:ind w:left="142" w:right="577" w:firstLine="0"/>
        <w:jc w:val="both"/>
        <w:rPr>
          <w:sz w:val="18"/>
        </w:rPr>
      </w:pPr>
      <w:r>
        <w:rPr>
          <w:noProof/>
          <w:lang w:val="de-DE" w:eastAsia="de-DE"/>
        </w:rPr>
        <mc:AlternateContent>
          <mc:Choice Requires="wps">
            <w:drawing>
              <wp:anchor distT="0" distB="0" distL="114300" distR="114300" simplePos="0" relativeHeight="1144" behindDoc="0" locked="0" layoutInCell="1" allowOverlap="1" wp14:anchorId="48D83777" wp14:editId="29D4A952">
                <wp:simplePos x="0" y="0"/>
                <wp:positionH relativeFrom="page">
                  <wp:posOffset>7195820</wp:posOffset>
                </wp:positionH>
                <wp:positionV relativeFrom="page">
                  <wp:posOffset>368300</wp:posOffset>
                </wp:positionV>
                <wp:extent cx="0" cy="9967595"/>
                <wp:effectExtent l="13970" t="6350" r="5080" b="8255"/>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7595"/>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4FF1" id="Line 31"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6pt,29pt" to="566.6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" strokecolor="#ccc" strokeweight=".26469mm">
                <w10:wrap anchorx="page" anchory="page"/>
              </v:line>
            </w:pict>
          </mc:Fallback>
        </mc:AlternateContent>
      </w:r>
      <w:r>
        <w:rPr>
          <w:noProof/>
          <w:lang w:val="de-DE" w:eastAsia="de-DE"/>
        </w:rPr>
        <mc:AlternateContent>
          <mc:Choice Requires="wps">
            <w:drawing>
              <wp:anchor distT="0" distB="0" distL="114300" distR="114300" simplePos="0" relativeHeight="1168" behindDoc="0" locked="0" layoutInCell="1" allowOverlap="1" wp14:anchorId="5E708781" wp14:editId="1E0B3C1A">
                <wp:simplePos x="0" y="0"/>
                <wp:positionH relativeFrom="page">
                  <wp:posOffset>373380</wp:posOffset>
                </wp:positionH>
                <wp:positionV relativeFrom="page">
                  <wp:posOffset>10335895</wp:posOffset>
                </wp:positionV>
                <wp:extent cx="0" cy="0"/>
                <wp:effectExtent l="11430" t="9973945" r="7620" b="9975850"/>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D7E60" id="Line 30"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pt,813.85pt" to="29.4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MiDwIAACQEAAAOAAAAZHJzL2Uyb0RvYy54bWysU82O2jAQvlfqO1i+QxI2Sy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" strokecolor="#ccc" strokeweight=".26469mm">
                <w10:wrap anchorx="page" anchory="page"/>
              </v:line>
            </w:pict>
          </mc:Fallback>
        </mc:AlternateContent>
      </w:r>
      <w:r w:rsidR="002E14AE">
        <w:rPr>
          <w:sz w:val="18"/>
        </w:rPr>
        <w:t>Machen Sie von Ihrem gesetzlichen Widerrufsrecht Gebrauch (siehe Widerrufsbelehrung), haben Sie die unmittelbaren Kosten der Rücksendung zu tragen; es sei denn es handelt sich um sperrige Güter oder Speditionsware. In diesem Fall tragen Sie die unmittelbaren K</w:t>
      </w:r>
      <w:r w:rsidR="00DF4328">
        <w:rPr>
          <w:sz w:val="18"/>
        </w:rPr>
        <w:t>osten der Abholung in Höhe von 5</w:t>
      </w:r>
      <w:r w:rsidR="002E14AE">
        <w:rPr>
          <w:sz w:val="18"/>
        </w:rPr>
        <w:t>9,00</w:t>
      </w:r>
      <w:r w:rsidR="002E14AE">
        <w:rPr>
          <w:spacing w:val="39"/>
          <w:sz w:val="18"/>
        </w:rPr>
        <w:t xml:space="preserve"> </w:t>
      </w:r>
      <w:r w:rsidR="002E14AE">
        <w:rPr>
          <w:sz w:val="18"/>
        </w:rPr>
        <w:t>€.</w:t>
      </w:r>
    </w:p>
    <w:p w:rsidR="006F2A6F" w:rsidRDefault="006F2A6F" w:rsidP="008A7D96">
      <w:pPr>
        <w:pStyle w:val="Textkrper"/>
        <w:spacing w:before="3"/>
        <w:ind w:left="142" w:right="577"/>
        <w:jc w:val="both"/>
        <w:rPr>
          <w:rFonts w:ascii="Arial"/>
          <w:b/>
          <w:sz w:val="22"/>
        </w:rPr>
      </w:pPr>
    </w:p>
    <w:p w:rsidR="006F2A6F" w:rsidRDefault="002E14AE" w:rsidP="00E04A6A">
      <w:pPr>
        <w:ind w:left="567" w:right="1002"/>
        <w:jc w:val="both"/>
        <w:rPr>
          <w:rFonts w:ascii="Arial"/>
          <w:b/>
          <w:sz w:val="18"/>
        </w:rPr>
      </w:pPr>
      <w:r>
        <w:rPr>
          <w:rFonts w:ascii="Arial"/>
          <w:b/>
          <w:w w:val="110"/>
          <w:sz w:val="18"/>
        </w:rPr>
        <w:t>Muster-Widerrufsformular</w:t>
      </w:r>
    </w:p>
    <w:p w:rsidR="006F2A6F" w:rsidRDefault="002E14AE" w:rsidP="00E04A6A">
      <w:pPr>
        <w:pStyle w:val="Textkrper"/>
        <w:spacing w:before="189" w:line="410" w:lineRule="auto"/>
        <w:ind w:left="567" w:right="1002"/>
        <w:jc w:val="both"/>
      </w:pPr>
      <w:r>
        <w:t>(Wenn Sie den Vertrag widerrufen wollen, dann füllen Sie bitte dieses Formular aus und senden Sie es zurück.) An</w:t>
      </w:r>
    </w:p>
    <w:p w:rsidR="006F2A6F" w:rsidRDefault="00DF4328" w:rsidP="00E04A6A">
      <w:pPr>
        <w:pStyle w:val="Textkrper"/>
        <w:spacing w:before="2" w:line="264" w:lineRule="auto"/>
        <w:ind w:left="567" w:right="1002"/>
        <w:jc w:val="both"/>
      </w:pPr>
      <w:r>
        <w:rPr>
          <w:w w:val="105"/>
        </w:rPr>
        <w:t>AC-Fenster24</w:t>
      </w:r>
      <w:r w:rsidR="00E04A6A">
        <w:rPr>
          <w:w w:val="105"/>
        </w:rPr>
        <w:t xml:space="preserve"> </w:t>
      </w:r>
      <w:r w:rsidR="00E04A6A" w:rsidRPr="008B68FE">
        <w:rPr>
          <w:w w:val="105"/>
        </w:rPr>
        <w:t>GmbH &amp; Co. KG</w:t>
      </w:r>
      <w:r w:rsidR="002E14AE" w:rsidRPr="008B68FE">
        <w:rPr>
          <w:w w:val="105"/>
        </w:rPr>
        <w:t>,</w:t>
      </w:r>
      <w:r w:rsidR="002E14AE">
        <w:rPr>
          <w:spacing w:val="-21"/>
          <w:w w:val="105"/>
        </w:rPr>
        <w:t xml:space="preserve"> </w:t>
      </w:r>
      <w:r w:rsidR="002E14AE">
        <w:rPr>
          <w:w w:val="105"/>
        </w:rPr>
        <w:t>Betreiber</w:t>
      </w:r>
      <w:r w:rsidR="002E14AE">
        <w:rPr>
          <w:spacing w:val="-21"/>
          <w:w w:val="105"/>
        </w:rPr>
        <w:t xml:space="preserve"> </w:t>
      </w:r>
      <w:r w:rsidR="002E14AE">
        <w:rPr>
          <w:w w:val="105"/>
        </w:rPr>
        <w:t>„</w:t>
      </w:r>
      <w:r w:rsidRPr="00DF4328">
        <w:rPr>
          <w:w w:val="105"/>
        </w:rPr>
        <w:t xml:space="preserve"> </w:t>
      </w:r>
      <w:r w:rsidR="000C55D6" w:rsidRPr="000C55D6">
        <w:rPr>
          <w:w w:val="105"/>
        </w:rPr>
        <w:t>haus-portal.com</w:t>
      </w:r>
      <w:r>
        <w:rPr>
          <w:w w:val="105"/>
        </w:rPr>
        <w:t xml:space="preserve"> </w:t>
      </w:r>
      <w:r w:rsidR="002E14AE">
        <w:rPr>
          <w:w w:val="105"/>
        </w:rPr>
        <w:t>“,</w:t>
      </w:r>
      <w:r>
        <w:rPr>
          <w:w w:val="105"/>
        </w:rPr>
        <w:t>Alte Aachener Str. 4, 52477 Alsdof</w:t>
      </w:r>
      <w:r w:rsidR="002E14AE">
        <w:rPr>
          <w:w w:val="105"/>
        </w:rPr>
        <w:t xml:space="preserve">, Telefaxnummer: +49 </w:t>
      </w:r>
      <w:r>
        <w:rPr>
          <w:w w:val="105"/>
        </w:rPr>
        <w:t>2404-956 750 5</w:t>
      </w:r>
      <w:r w:rsidR="002E14AE">
        <w:rPr>
          <w:w w:val="105"/>
        </w:rPr>
        <w:t>, E-Mail:</w:t>
      </w:r>
      <w:r w:rsidR="002E14AE">
        <w:rPr>
          <w:spacing w:val="-17"/>
          <w:w w:val="105"/>
        </w:rPr>
        <w:t xml:space="preserve"> </w:t>
      </w:r>
      <w:r w:rsidR="000C55D6">
        <w:rPr>
          <w:spacing w:val="-17"/>
          <w:w w:val="105"/>
        </w:rPr>
        <w:t>info@</w:t>
      </w:r>
      <w:r w:rsidR="000C55D6" w:rsidRPr="000C55D6">
        <w:rPr>
          <w:spacing w:val="-17"/>
          <w:w w:val="105"/>
        </w:rPr>
        <w:t>haus-portal.com</w:t>
      </w:r>
    </w:p>
    <w:p w:rsidR="006F2A6F" w:rsidRDefault="002E14AE" w:rsidP="00E04A6A">
      <w:pPr>
        <w:pStyle w:val="Textkrper"/>
        <w:spacing w:before="151" w:line="264" w:lineRule="auto"/>
        <w:ind w:left="567" w:right="1002"/>
        <w:jc w:val="both"/>
      </w:pPr>
      <w:r>
        <w:t>Hiermit widerrufe(n) ich/wir (*) den von mir/uns (*) abgeschlossenen Vertrag über den Kauf der folgenden Waren (*)/die Erbringung der folgenden Dienstleistung (*)</w:t>
      </w:r>
    </w:p>
    <w:p w:rsidR="006F2A6F" w:rsidRDefault="002E14AE" w:rsidP="00E04A6A">
      <w:pPr>
        <w:pStyle w:val="Textkrper"/>
        <w:spacing w:line="410" w:lineRule="auto"/>
        <w:ind w:left="567" w:right="1002"/>
        <w:jc w:val="both"/>
      </w:pPr>
      <w:r>
        <w:t>Bestellt am (*)/erhalten am (*) Name des/der Verbraucher(s) Anschrift des/der Verbraucher(s) Unterschrift des/der Verbraucher(s) (nur bei Mitteilung auf Papier)</w:t>
      </w:r>
    </w:p>
    <w:p w:rsidR="006F2A6F" w:rsidRDefault="002E14AE" w:rsidP="00E04A6A">
      <w:pPr>
        <w:pStyle w:val="Textkrper"/>
        <w:spacing w:before="5"/>
        <w:ind w:left="567" w:right="1002"/>
        <w:jc w:val="both"/>
      </w:pPr>
      <w:r>
        <w:t>Datum</w:t>
      </w:r>
    </w:p>
    <w:p w:rsidR="006F2A6F" w:rsidRDefault="00DF4328" w:rsidP="00E04A6A">
      <w:pPr>
        <w:pStyle w:val="Textkrper"/>
        <w:spacing w:before="175"/>
        <w:ind w:left="567" w:right="1002"/>
        <w:jc w:val="both"/>
      </w:pPr>
      <w:r>
        <w:rPr>
          <w:w w:val="105"/>
        </w:rPr>
        <w:t>(*) Unzutrff</w:t>
      </w:r>
      <w:r w:rsidR="002E14AE">
        <w:rPr>
          <w:w w:val="105"/>
        </w:rPr>
        <w:t>endes streichen.</w:t>
      </w:r>
    </w:p>
    <w:p w:rsidR="006F2A6F" w:rsidRDefault="00177164" w:rsidP="00E04A6A">
      <w:pPr>
        <w:pStyle w:val="Textkrper"/>
        <w:spacing w:before="0"/>
        <w:ind w:left="142" w:right="578"/>
        <w:jc w:val="both"/>
        <w:rPr>
          <w:sz w:val="20"/>
        </w:rPr>
      </w:pPr>
      <w:r>
        <w:rPr>
          <w:noProof/>
          <w:lang w:val="de-DE" w:eastAsia="de-DE"/>
        </w:rPr>
        <mc:AlternateContent>
          <mc:Choice Requires="wps">
            <w:drawing>
              <wp:anchor distT="0" distB="0" distL="114300" distR="114300" simplePos="0" relativeHeight="1192" behindDoc="0" locked="0" layoutInCell="1" allowOverlap="1" wp14:anchorId="300D7BED" wp14:editId="1057FBB5">
                <wp:simplePos x="0" y="0"/>
                <wp:positionH relativeFrom="page">
                  <wp:posOffset>7195820</wp:posOffset>
                </wp:positionH>
                <wp:positionV relativeFrom="page">
                  <wp:posOffset>368300</wp:posOffset>
                </wp:positionV>
                <wp:extent cx="0" cy="9967595"/>
                <wp:effectExtent l="13970" t="6350" r="5080" b="8255"/>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7595"/>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EDB79" id="Line 29"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6pt,29pt" to="566.6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" strokecolor="#ccc" strokeweight=".26469mm">
                <w10:wrap anchorx="page" anchory="page"/>
              </v:line>
            </w:pict>
          </mc:Fallback>
        </mc:AlternateContent>
      </w:r>
      <w:r>
        <w:rPr>
          <w:noProof/>
          <w:lang w:val="de-DE" w:eastAsia="de-DE"/>
        </w:rPr>
        <mc:AlternateContent>
          <mc:Choice Requires="wps">
            <w:drawing>
              <wp:anchor distT="0" distB="0" distL="114300" distR="114300" simplePos="0" relativeHeight="1216" behindDoc="0" locked="0" layoutInCell="1" allowOverlap="1" wp14:anchorId="1A60029B" wp14:editId="7050C275">
                <wp:simplePos x="0" y="0"/>
                <wp:positionH relativeFrom="page">
                  <wp:posOffset>373380</wp:posOffset>
                </wp:positionH>
                <wp:positionV relativeFrom="page">
                  <wp:posOffset>10335895</wp:posOffset>
                </wp:positionV>
                <wp:extent cx="0" cy="0"/>
                <wp:effectExtent l="11430" t="9973945" r="7620" b="9975850"/>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D878F" id="Line 28"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pt,813.85pt" to="29.4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" strokecolor="#ccc" strokeweight=".26469mm">
                <w10:wrap anchorx="page" anchory="page"/>
              </v:line>
            </w:pict>
          </mc:Fallback>
        </mc:AlternateContent>
      </w:r>
    </w:p>
    <w:p w:rsidR="006F2A6F" w:rsidRPr="00E04A6A" w:rsidRDefault="002E14AE" w:rsidP="00B4230E">
      <w:pPr>
        <w:pStyle w:val="berschrift1"/>
        <w:spacing w:before="0"/>
        <w:ind w:left="142" w:right="578"/>
        <w:jc w:val="both"/>
        <w:rPr>
          <w:b/>
        </w:rPr>
      </w:pPr>
      <w:r w:rsidRPr="00E04A6A">
        <w:rPr>
          <w:b/>
        </w:rPr>
        <w:t>§ 6 Preis / Versandkostenpauschale</w:t>
      </w:r>
    </w:p>
    <w:p w:rsidR="006F2A6F" w:rsidRDefault="002E14AE" w:rsidP="008A7D96">
      <w:pPr>
        <w:pStyle w:val="Listenabsatz"/>
        <w:numPr>
          <w:ilvl w:val="0"/>
          <w:numId w:val="9"/>
        </w:numPr>
        <w:tabs>
          <w:tab w:val="left" w:pos="364"/>
        </w:tabs>
        <w:spacing w:before="200" w:line="264" w:lineRule="auto"/>
        <w:ind w:left="142" w:right="577" w:firstLine="0"/>
        <w:jc w:val="both"/>
        <w:rPr>
          <w:sz w:val="18"/>
        </w:rPr>
      </w:pPr>
      <w:r>
        <w:rPr>
          <w:sz w:val="18"/>
        </w:rPr>
        <w:t>Es gelten die auf den Produktseiten unseres Online-Shops aufgeführten Listenpreise inklusive der gesetzlich geltenden Umsatzsteuer zum Zeitpunkt der</w:t>
      </w:r>
      <w:r>
        <w:rPr>
          <w:spacing w:val="8"/>
          <w:sz w:val="18"/>
        </w:rPr>
        <w:t xml:space="preserve"> </w:t>
      </w:r>
      <w:r>
        <w:rPr>
          <w:sz w:val="18"/>
        </w:rPr>
        <w:t>Bestellung.</w:t>
      </w:r>
    </w:p>
    <w:p w:rsidR="006F2A6F" w:rsidRDefault="002E14AE" w:rsidP="008A7D96">
      <w:pPr>
        <w:pStyle w:val="Listenabsatz"/>
        <w:numPr>
          <w:ilvl w:val="0"/>
          <w:numId w:val="9"/>
        </w:numPr>
        <w:tabs>
          <w:tab w:val="left" w:pos="364"/>
        </w:tabs>
        <w:spacing w:before="151" w:line="264" w:lineRule="auto"/>
        <w:ind w:left="142" w:right="577" w:firstLine="0"/>
        <w:jc w:val="both"/>
        <w:rPr>
          <w:sz w:val="18"/>
        </w:rPr>
      </w:pPr>
      <w:r>
        <w:rPr>
          <w:sz w:val="18"/>
        </w:rPr>
        <w:t>Die Preise verstehen sich ab Lager unfrei, sofern sich aus unserer schriftlichen Auftragsbestätigung nichts anderes ergibt und ausschließlich Verpackung, Fracht und Zoll. Diese werden gesondert in Rechnung</w:t>
      </w:r>
      <w:r>
        <w:rPr>
          <w:spacing w:val="43"/>
          <w:sz w:val="18"/>
        </w:rPr>
        <w:t xml:space="preserve"> </w:t>
      </w:r>
      <w:r>
        <w:rPr>
          <w:sz w:val="18"/>
        </w:rPr>
        <w:t>gestellt.</w:t>
      </w:r>
    </w:p>
    <w:p w:rsidR="006F2A6F" w:rsidRDefault="002E14AE" w:rsidP="008A7D96">
      <w:pPr>
        <w:pStyle w:val="Listenabsatz"/>
        <w:numPr>
          <w:ilvl w:val="0"/>
          <w:numId w:val="9"/>
        </w:numPr>
        <w:tabs>
          <w:tab w:val="left" w:pos="364"/>
        </w:tabs>
        <w:spacing w:before="151" w:line="264" w:lineRule="auto"/>
        <w:ind w:left="142" w:right="577" w:firstLine="0"/>
        <w:jc w:val="both"/>
        <w:rPr>
          <w:sz w:val="18"/>
        </w:rPr>
      </w:pPr>
      <w:r>
        <w:rPr>
          <w:sz w:val="18"/>
        </w:rPr>
        <w:t>Falls eine Zustellung der Ware von Ihnen am Ende einer Bestellung ausgewählt wird, so verstehen sich die Preise inklusive Transportkosten. Wir beliefern das deutsche Festland (jedoch nicht die deutschen Inseln).</w:t>
      </w:r>
    </w:p>
    <w:p w:rsidR="00B4230E" w:rsidRDefault="00B4230E" w:rsidP="00B4230E">
      <w:pPr>
        <w:pStyle w:val="Listenabsatz"/>
        <w:tabs>
          <w:tab w:val="left" w:pos="364"/>
        </w:tabs>
        <w:spacing w:before="151" w:line="264" w:lineRule="auto"/>
        <w:ind w:left="142" w:right="577"/>
        <w:jc w:val="both"/>
        <w:rPr>
          <w:sz w:val="18"/>
        </w:rPr>
      </w:pPr>
    </w:p>
    <w:p w:rsidR="00B4230E" w:rsidRDefault="00B4230E" w:rsidP="00B4230E">
      <w:pPr>
        <w:pStyle w:val="Listenabsatz"/>
        <w:tabs>
          <w:tab w:val="left" w:pos="364"/>
        </w:tabs>
        <w:spacing w:before="151" w:line="264" w:lineRule="auto"/>
        <w:ind w:left="142" w:right="577"/>
        <w:jc w:val="both"/>
        <w:rPr>
          <w:sz w:val="18"/>
        </w:rPr>
      </w:pPr>
    </w:p>
    <w:p w:rsidR="006F2A6F" w:rsidRDefault="002E14AE" w:rsidP="008A7D96">
      <w:pPr>
        <w:pStyle w:val="Listenabsatz"/>
        <w:numPr>
          <w:ilvl w:val="0"/>
          <w:numId w:val="9"/>
        </w:numPr>
        <w:tabs>
          <w:tab w:val="left" w:pos="364"/>
        </w:tabs>
        <w:spacing w:before="151" w:line="264" w:lineRule="auto"/>
        <w:ind w:left="142" w:right="577" w:firstLine="0"/>
        <w:jc w:val="both"/>
        <w:rPr>
          <w:sz w:val="18"/>
        </w:rPr>
      </w:pPr>
      <w:r>
        <w:rPr>
          <w:sz w:val="18"/>
        </w:rPr>
        <w:t xml:space="preserve">Wir liefern deutschlandweit ab einem Kaufpreis von </w:t>
      </w:r>
      <w:r w:rsidR="00DF4328">
        <w:rPr>
          <w:sz w:val="18"/>
        </w:rPr>
        <w:t>10 Stück Fenstern oder 2</w:t>
      </w:r>
      <w:r>
        <w:rPr>
          <w:sz w:val="18"/>
        </w:rPr>
        <w:t xml:space="preserve">.000.-- EUR (inkl. gesetzliche Umsatzsteuer) </w:t>
      </w:r>
      <w:r>
        <w:rPr>
          <w:sz w:val="18"/>
        </w:rPr>
        <w:lastRenderedPageBreak/>
        <w:t>versandkostenfrei sofern nicht anders im Online-Shop angegeben. Bei einem geringeren Kaufpreis erheben wir eine Versandkostenpauschale wie in unserem Online-Shop aufgeführt. Für den Leistungsumfang der Anlieferung gilt die Regelung in § 7 Abs.</w:t>
      </w:r>
      <w:r>
        <w:rPr>
          <w:spacing w:val="5"/>
          <w:sz w:val="18"/>
        </w:rPr>
        <w:t xml:space="preserve"> </w:t>
      </w:r>
      <w:r>
        <w:rPr>
          <w:sz w:val="18"/>
        </w:rPr>
        <w:t>6.</w:t>
      </w:r>
    </w:p>
    <w:p w:rsidR="00B4230E" w:rsidRDefault="0087714F" w:rsidP="00B4230E">
      <w:pPr>
        <w:pStyle w:val="Listenabsatz"/>
        <w:tabs>
          <w:tab w:val="left" w:pos="364"/>
        </w:tabs>
        <w:spacing w:before="0" w:line="264" w:lineRule="auto"/>
        <w:ind w:left="142" w:right="578"/>
        <w:jc w:val="both"/>
        <w:rPr>
          <w:sz w:val="18"/>
        </w:rPr>
      </w:pPr>
      <w:r>
        <w:rPr>
          <w:noProof/>
          <w:lang w:val="de-DE" w:eastAsia="de-DE"/>
        </w:rPr>
        <mc:AlternateContent>
          <mc:Choice Requires="wps">
            <w:drawing>
              <wp:anchor distT="0" distB="0" distL="114300" distR="114300" simplePos="0" relativeHeight="1240" behindDoc="0" locked="0" layoutInCell="1" allowOverlap="1" wp14:anchorId="202BCA58" wp14:editId="4AFE4B24">
                <wp:simplePos x="0" y="0"/>
                <wp:positionH relativeFrom="page">
                  <wp:posOffset>7195820</wp:posOffset>
                </wp:positionH>
                <wp:positionV relativeFrom="page">
                  <wp:posOffset>883285</wp:posOffset>
                </wp:positionV>
                <wp:extent cx="0" cy="9967595"/>
                <wp:effectExtent l="0" t="0" r="19050" b="33655"/>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7595"/>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00E5C" id="Line 27"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6pt,69.55pt" to="566.6pt,8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" strokecolor="#ccc" strokeweight=".26469mm">
                <w10:wrap anchorx="page" anchory="page"/>
              </v:line>
            </w:pict>
          </mc:Fallback>
        </mc:AlternateContent>
      </w:r>
    </w:p>
    <w:p w:rsidR="006F2A6F" w:rsidRPr="00B4230E" w:rsidRDefault="002E14AE" w:rsidP="00B4230E">
      <w:pPr>
        <w:pStyle w:val="berschrift1"/>
        <w:spacing w:before="0"/>
        <w:ind w:left="142" w:right="578"/>
        <w:jc w:val="both"/>
        <w:rPr>
          <w:b/>
        </w:rPr>
      </w:pPr>
      <w:r w:rsidRPr="00B4230E">
        <w:rPr>
          <w:b/>
        </w:rPr>
        <w:t>§ 7 Durchführung des Vertrages / Lieferung und Selbstbelieferungsvorbehalt</w:t>
      </w:r>
    </w:p>
    <w:p w:rsidR="006F2A6F" w:rsidRDefault="002E14AE" w:rsidP="00B4230E">
      <w:pPr>
        <w:pStyle w:val="Listenabsatz"/>
        <w:numPr>
          <w:ilvl w:val="0"/>
          <w:numId w:val="8"/>
        </w:numPr>
        <w:tabs>
          <w:tab w:val="left" w:pos="364"/>
        </w:tabs>
        <w:spacing w:before="200" w:line="264" w:lineRule="auto"/>
        <w:ind w:left="142" w:right="578" w:firstLine="0"/>
        <w:jc w:val="both"/>
        <w:rPr>
          <w:sz w:val="18"/>
        </w:rPr>
      </w:pPr>
      <w:r>
        <w:rPr>
          <w:sz w:val="18"/>
        </w:rPr>
        <w:t>Wir bemühen uns, Bestellungen unverzüglich zu bearbeiten und mitzuteilen, ob die gewünschten Produkte und Dienstleistungen verfügbar sind sowie Anfragen von Ihnen im Zusammenhang mit bereits getätigten Bestellungen bezüglich Änderungen, Erweiterungen und/oder Begrenzungen des Produkt- oder Dienstleistungsumfanges kurzfristig zu</w:t>
      </w:r>
      <w:r>
        <w:rPr>
          <w:spacing w:val="1"/>
          <w:sz w:val="18"/>
        </w:rPr>
        <w:t xml:space="preserve"> </w:t>
      </w:r>
      <w:r>
        <w:rPr>
          <w:sz w:val="18"/>
        </w:rPr>
        <w:t>beantworten.</w:t>
      </w:r>
    </w:p>
    <w:p w:rsidR="006F2A6F" w:rsidRDefault="002E14AE" w:rsidP="008A7D96">
      <w:pPr>
        <w:pStyle w:val="Listenabsatz"/>
        <w:numPr>
          <w:ilvl w:val="0"/>
          <w:numId w:val="8"/>
        </w:numPr>
        <w:tabs>
          <w:tab w:val="left" w:pos="364"/>
        </w:tabs>
        <w:spacing w:line="264" w:lineRule="auto"/>
        <w:ind w:left="142" w:right="577" w:firstLine="0"/>
        <w:jc w:val="both"/>
        <w:rPr>
          <w:sz w:val="18"/>
        </w:rPr>
      </w:pPr>
      <w:r>
        <w:rPr>
          <w:sz w:val="18"/>
        </w:rPr>
        <w:t>Sofern sich aus der Auftragsbestätigung nichts anderes ergibt, ist Lieferung ab Lager vereinbart. Der Warenversand erfolgt stets auf unsere Gefahr. Die Ware ist somit gegen Beschädigungen oder Verlust bis zum Zeitpunkt der Anlieferung bei Ihnen</w:t>
      </w:r>
      <w:r>
        <w:rPr>
          <w:spacing w:val="3"/>
          <w:sz w:val="18"/>
        </w:rPr>
        <w:t xml:space="preserve"> </w:t>
      </w:r>
      <w:r w:rsidRPr="008B68FE">
        <w:rPr>
          <w:sz w:val="18"/>
        </w:rPr>
        <w:t>versichert</w:t>
      </w:r>
      <w:r>
        <w:rPr>
          <w:sz w:val="18"/>
        </w:rPr>
        <w:t>.</w:t>
      </w:r>
    </w:p>
    <w:p w:rsidR="006F2A6F" w:rsidRDefault="002E14AE" w:rsidP="008A7D96">
      <w:pPr>
        <w:pStyle w:val="Listenabsatz"/>
        <w:numPr>
          <w:ilvl w:val="0"/>
          <w:numId w:val="8"/>
        </w:numPr>
        <w:tabs>
          <w:tab w:val="left" w:pos="364"/>
        </w:tabs>
        <w:spacing w:before="151" w:line="264" w:lineRule="auto"/>
        <w:ind w:left="142" w:right="577" w:firstLine="0"/>
        <w:jc w:val="both"/>
        <w:rPr>
          <w:sz w:val="18"/>
        </w:rPr>
      </w:pPr>
      <w:r w:rsidRPr="008B68FE">
        <w:rPr>
          <w:sz w:val="18"/>
        </w:rPr>
        <w:t>Die Lieferzeit beträgt - sofern nicht beim einzelnen Pr</w:t>
      </w:r>
      <w:r w:rsidR="009E4223" w:rsidRPr="008B68FE">
        <w:rPr>
          <w:sz w:val="18"/>
        </w:rPr>
        <w:t xml:space="preserve">odukt anders angegeben - ca. </w:t>
      </w:r>
      <w:r w:rsidR="008B68FE" w:rsidRPr="008B68FE">
        <w:rPr>
          <w:sz w:val="18"/>
        </w:rPr>
        <w:t>2 Wochen</w:t>
      </w:r>
      <w:r w:rsidRPr="008B68FE">
        <w:rPr>
          <w:sz w:val="18"/>
        </w:rPr>
        <w:t xml:space="preserve"> bei Zubehörteilen, </w:t>
      </w:r>
      <w:r w:rsidR="008B68FE" w:rsidRPr="008B68FE">
        <w:rPr>
          <w:sz w:val="18"/>
        </w:rPr>
        <w:t>Inn</w:t>
      </w:r>
      <w:r w:rsidRPr="008B68FE">
        <w:rPr>
          <w:sz w:val="18"/>
        </w:rPr>
        <w:t>en- und Außenfensterbänke u</w:t>
      </w:r>
      <w:r w:rsidR="009E4223" w:rsidRPr="008B68FE">
        <w:rPr>
          <w:sz w:val="18"/>
        </w:rPr>
        <w:t xml:space="preserve">nd Rollladen und </w:t>
      </w:r>
      <w:r w:rsidR="009E4223" w:rsidRPr="008B68FE">
        <w:rPr>
          <w:b/>
          <w:sz w:val="18"/>
        </w:rPr>
        <w:t>ab</w:t>
      </w:r>
      <w:r w:rsidR="009E4223" w:rsidRPr="008B68FE">
        <w:rPr>
          <w:sz w:val="18"/>
        </w:rPr>
        <w:t xml:space="preserve"> ca. </w:t>
      </w:r>
      <w:r w:rsidR="008B68FE" w:rsidRPr="008B68FE">
        <w:rPr>
          <w:sz w:val="18"/>
        </w:rPr>
        <w:t>2 Wochen</w:t>
      </w:r>
      <w:r w:rsidRPr="008B68FE">
        <w:rPr>
          <w:sz w:val="18"/>
        </w:rPr>
        <w:t xml:space="preserve"> für Fenster und </w:t>
      </w:r>
      <w:r w:rsidR="008B68FE" w:rsidRPr="008B68FE">
        <w:rPr>
          <w:sz w:val="18"/>
        </w:rPr>
        <w:t xml:space="preserve">für </w:t>
      </w:r>
      <w:r w:rsidRPr="008B68FE">
        <w:rPr>
          <w:sz w:val="18"/>
        </w:rPr>
        <w:t>Türen</w:t>
      </w:r>
      <w:r w:rsidR="008B68FE" w:rsidRPr="008B68FE">
        <w:rPr>
          <w:sz w:val="18"/>
        </w:rPr>
        <w:t xml:space="preserve"> </w:t>
      </w:r>
      <w:r w:rsidR="008B68FE" w:rsidRPr="008B68FE">
        <w:rPr>
          <w:b/>
          <w:sz w:val="18"/>
        </w:rPr>
        <w:t xml:space="preserve">ab </w:t>
      </w:r>
      <w:r w:rsidR="008B68FE" w:rsidRPr="008B68FE">
        <w:rPr>
          <w:sz w:val="18"/>
        </w:rPr>
        <w:t>ca. 4 Wochen</w:t>
      </w:r>
      <w:r w:rsidRPr="008B68FE">
        <w:rPr>
          <w:sz w:val="18"/>
        </w:rPr>
        <w:t>. Bei   Sonderfarbtönen oder sonstigen Sonderausführungen kann sich die Lieferzeit um ca. 2 Wochen verlängern. Bei der Bestellung von Produkten mit unterschiedlichen Lieferzeiten, erfolgt die Lieferung für alle</w:t>
      </w:r>
      <w:r>
        <w:rPr>
          <w:sz w:val="18"/>
        </w:rPr>
        <w:t xml:space="preserve"> Produkte in der Regel zu der angegebenen längeren Lieferzeit. Im Falle von Betriebsurlaub verlängert sich die Lieferzeit mindestens um die Dauer  des jeweiligen Betriebsurlaubs (Ostern und Pfingsten: jeweils eine Woche; Sommer: drei Wochen im Juli/August; Weihnachten: zwei</w:t>
      </w:r>
      <w:r>
        <w:rPr>
          <w:spacing w:val="2"/>
          <w:sz w:val="18"/>
        </w:rPr>
        <w:t xml:space="preserve"> </w:t>
      </w:r>
      <w:r>
        <w:rPr>
          <w:sz w:val="18"/>
        </w:rPr>
        <w:t>Wochen).</w:t>
      </w:r>
    </w:p>
    <w:p w:rsidR="006F2A6F" w:rsidRDefault="002E14AE" w:rsidP="008A7D96">
      <w:pPr>
        <w:pStyle w:val="Listenabsatz"/>
        <w:numPr>
          <w:ilvl w:val="0"/>
          <w:numId w:val="8"/>
        </w:numPr>
        <w:tabs>
          <w:tab w:val="left" w:pos="364"/>
        </w:tabs>
        <w:spacing w:before="154" w:line="264" w:lineRule="auto"/>
        <w:ind w:left="142" w:right="577" w:firstLine="0"/>
        <w:jc w:val="both"/>
        <w:rPr>
          <w:sz w:val="18"/>
        </w:rPr>
      </w:pPr>
      <w:r>
        <w:rPr>
          <w:sz w:val="18"/>
        </w:rPr>
        <w:t>Die Lieferzeit beginnt mit dem Tag des Zahlungseingangs auf unserem Geschäftskonto und nach Klärung technischer</w:t>
      </w:r>
      <w:r>
        <w:rPr>
          <w:spacing w:val="1"/>
          <w:sz w:val="18"/>
        </w:rPr>
        <w:t xml:space="preserve"> </w:t>
      </w:r>
      <w:r>
        <w:rPr>
          <w:sz w:val="18"/>
        </w:rPr>
        <w:t>Fragen.</w:t>
      </w:r>
    </w:p>
    <w:p w:rsidR="00B4230E" w:rsidRDefault="002E14AE" w:rsidP="008A7D96">
      <w:pPr>
        <w:pStyle w:val="Listenabsatz"/>
        <w:numPr>
          <w:ilvl w:val="0"/>
          <w:numId w:val="8"/>
        </w:numPr>
        <w:tabs>
          <w:tab w:val="left" w:pos="364"/>
        </w:tabs>
        <w:spacing w:before="151" w:line="264" w:lineRule="auto"/>
        <w:ind w:left="142" w:right="577" w:firstLine="0"/>
        <w:jc w:val="both"/>
        <w:rPr>
          <w:sz w:val="18"/>
        </w:rPr>
      </w:pPr>
      <w:r>
        <w:rPr>
          <w:sz w:val="18"/>
        </w:rPr>
        <w:t xml:space="preserve">Bei der Bestellung von Produkten mit unterschiedlichen Lieferzeiten kann es zu entsprechenden Teillieferungen kommen. Diese sind zulässig, außer eine solche Teillieferung ist für Sie als Kunde nicht zumutbar. Bei Teillieferungen werden Ihnen die entstehenden Mehrkosten nicht in Rechnung gestellt. </w:t>
      </w:r>
    </w:p>
    <w:p w:rsidR="006F2A6F" w:rsidRDefault="002E14AE" w:rsidP="008A7D96">
      <w:pPr>
        <w:pStyle w:val="Listenabsatz"/>
        <w:numPr>
          <w:ilvl w:val="0"/>
          <w:numId w:val="8"/>
        </w:numPr>
        <w:tabs>
          <w:tab w:val="left" w:pos="364"/>
        </w:tabs>
        <w:spacing w:before="151" w:line="264" w:lineRule="auto"/>
        <w:ind w:left="142" w:right="577" w:firstLine="0"/>
        <w:jc w:val="both"/>
        <w:rPr>
          <w:sz w:val="18"/>
        </w:rPr>
      </w:pPr>
      <w:r>
        <w:rPr>
          <w:sz w:val="18"/>
        </w:rPr>
        <w:t>Wir können die geschuldeten Vertragsleistungen auch durch Dritte (Subunternehmer) erbringen</w:t>
      </w:r>
      <w:r>
        <w:rPr>
          <w:spacing w:val="11"/>
          <w:sz w:val="18"/>
        </w:rPr>
        <w:t xml:space="preserve"> </w:t>
      </w:r>
      <w:r>
        <w:rPr>
          <w:sz w:val="18"/>
        </w:rPr>
        <w:t>lassen.</w:t>
      </w:r>
    </w:p>
    <w:p w:rsidR="006F2A6F" w:rsidRPr="008B68FE" w:rsidRDefault="002E14AE" w:rsidP="008A7D96">
      <w:pPr>
        <w:pStyle w:val="Listenabsatz"/>
        <w:numPr>
          <w:ilvl w:val="0"/>
          <w:numId w:val="7"/>
        </w:numPr>
        <w:tabs>
          <w:tab w:val="left" w:pos="364"/>
        </w:tabs>
        <w:spacing w:before="108" w:line="264" w:lineRule="auto"/>
        <w:ind w:left="142" w:right="577" w:firstLine="0"/>
        <w:jc w:val="both"/>
        <w:rPr>
          <w:sz w:val="18"/>
        </w:rPr>
      </w:pPr>
      <w:r w:rsidRPr="00325AF8">
        <w:rPr>
          <w:sz w:val="18"/>
        </w:rPr>
        <w:t>Die Anlieferung von Fenstern und Türen erfolgt nach Vereinbarung eines konkreten Liefertermins auf einem Transportgestell bis zur Bordsteinkante am vereinbarten Lieferort</w:t>
      </w:r>
      <w:r w:rsidR="00F3773B">
        <w:rPr>
          <w:sz w:val="18"/>
        </w:rPr>
        <w:t>. Die</w:t>
      </w:r>
      <w:r w:rsidRPr="00325AF8">
        <w:rPr>
          <w:sz w:val="18"/>
        </w:rPr>
        <w:t xml:space="preserve"> </w:t>
      </w:r>
      <w:r w:rsidR="00F3773B">
        <w:rPr>
          <w:sz w:val="18"/>
        </w:rPr>
        <w:t>Abladung von der Ladekante</w:t>
      </w:r>
      <w:r w:rsidRPr="00325AF8">
        <w:rPr>
          <w:sz w:val="18"/>
        </w:rPr>
        <w:t xml:space="preserve"> LKW</w:t>
      </w:r>
      <w:r w:rsidR="00F3773B">
        <w:rPr>
          <w:sz w:val="18"/>
        </w:rPr>
        <w:t xml:space="preserve"> erfolgt durch den Kunden</w:t>
      </w:r>
      <w:r w:rsidRPr="00325AF8">
        <w:rPr>
          <w:sz w:val="18"/>
        </w:rPr>
        <w:t xml:space="preserve">. Der Transport vom Abladeort zum vorübergehenden Lager- </w:t>
      </w:r>
      <w:r w:rsidR="00F3773B">
        <w:rPr>
          <w:sz w:val="18"/>
        </w:rPr>
        <w:t xml:space="preserve"> </w:t>
      </w:r>
      <w:r w:rsidRPr="00325AF8">
        <w:rPr>
          <w:sz w:val="18"/>
        </w:rPr>
        <w:t>oder Einbauort ist von uns nicht geschuldet, sondern vielmehr von Ihnen als Kunde zu organisieren bzw.</w:t>
      </w:r>
      <w:r w:rsidR="00F3773B">
        <w:rPr>
          <w:sz w:val="18"/>
        </w:rPr>
        <w:t xml:space="preserve"> </w:t>
      </w:r>
      <w:r w:rsidR="00F3773B" w:rsidRPr="00325AF8">
        <w:rPr>
          <w:sz w:val="18"/>
        </w:rPr>
        <w:t>D</w:t>
      </w:r>
      <w:r w:rsidRPr="00325AF8">
        <w:rPr>
          <w:sz w:val="18"/>
        </w:rPr>
        <w:t>urch</w:t>
      </w:r>
      <w:r w:rsidR="00F3773B">
        <w:rPr>
          <w:sz w:val="18"/>
        </w:rPr>
        <w:t xml:space="preserve"> </w:t>
      </w:r>
      <w:r w:rsidRPr="00325AF8">
        <w:rPr>
          <w:sz w:val="18"/>
        </w:rPr>
        <w:t>zuführen. Erfolgt die Lieferung auf Mehrweggestellen, verbleiben diese in unserem Eigentum. Sie als Kunde sind zur sofortigen Entladung und Rückgabe des Mehrweggestells verpflichtet und haben dafür Sorge zu tragen, dass bei der Anlieferung ausreichend Helfer zur Verfügung stehen. Ihnen als Kunde wird rechtzeitig vor der Lieferung per E-Mail mitgeteilt, welche Anzahl von Helfern vor Ort benötigt werden. Abweichend davon gehen Einwegverpackungen und -gestelle in Ihr Eigentum über und werden nicht zurückgenommen. Sofern Mehrweggestelle bei Ihnen als Kunde verbleiben, da nicht genügend Helfer vor Ort sind um die Produkte von den Gestellen herunterzuheben, sind wir berechtigt, Ihnen €119,00 inkl. MwSt für die Rückholung der Gestelle in Rechnung zu stellen. Kann die Ware nicht an Sie übergeben werden, da nicht genügend Helfer anwesend sind, behalten wir uns vor, Ihnen €</w:t>
      </w:r>
      <w:r w:rsidR="00B4230E">
        <w:rPr>
          <w:sz w:val="18"/>
        </w:rPr>
        <w:t xml:space="preserve"> </w:t>
      </w:r>
      <w:r w:rsidRPr="00325AF8">
        <w:rPr>
          <w:sz w:val="18"/>
        </w:rPr>
        <w:t>119,00 inkl. MwSt für eine erneute Anlieferung in Rechnung zu stellen. Für ein durch Ihr Verschulden abhanden gekommenes oder beschädigtes Gestell behalten wir uns vor Ihnen €500,00 inkl. MwSt in Rechnung zu  stellen.</w:t>
      </w:r>
      <w:r w:rsidR="00325AF8" w:rsidRPr="00325AF8">
        <w:rPr>
          <w:sz w:val="18"/>
        </w:rPr>
        <w:t xml:space="preserve"> </w:t>
      </w:r>
      <w:r w:rsidR="00177164">
        <w:rPr>
          <w:noProof/>
          <w:lang w:val="de-DE" w:eastAsia="de-DE"/>
        </w:rPr>
        <mc:AlternateContent>
          <mc:Choice Requires="wps">
            <w:drawing>
              <wp:anchor distT="0" distB="0" distL="114300" distR="114300" simplePos="0" relativeHeight="1264" behindDoc="0" locked="0" layoutInCell="1" allowOverlap="1" wp14:anchorId="7C6DF654" wp14:editId="218FF22C">
                <wp:simplePos x="0" y="0"/>
                <wp:positionH relativeFrom="page">
                  <wp:posOffset>373380</wp:posOffset>
                </wp:positionH>
                <wp:positionV relativeFrom="page">
                  <wp:posOffset>10335895</wp:posOffset>
                </wp:positionV>
                <wp:extent cx="0" cy="0"/>
                <wp:effectExtent l="11430" t="9973945" r="7620" b="997585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917EC" id="Line 26"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pt,813.85pt" to="29.4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" strokecolor="#ccc" strokeweight=".26469mm">
                <w10:wrap anchorx="page" anchory="page"/>
              </v:line>
            </w:pict>
          </mc:Fallback>
        </mc:AlternateContent>
      </w:r>
      <w:r w:rsidRPr="00325AF8">
        <w:rPr>
          <w:sz w:val="18"/>
        </w:rPr>
        <w:t xml:space="preserve">Werden die angelieferten Produkte trotz vereinbarten Liefertermins von Ihnen oder beauftragten Dritten nicht entgegengenommen und haben Sie den Annahmeverzug zu vertreten, sind Sie verpflichtet, uns die dadurch entstehenden Mehraufwendungen wie Arbeits-, Fahrkosten- und Lagerungskosten zu ersetzen. Sollte die Zustellung der Produkte trotz dreimaligem </w:t>
      </w:r>
      <w:r w:rsidRPr="008B68FE">
        <w:rPr>
          <w:sz w:val="18"/>
        </w:rPr>
        <w:t>Auslieferversuchs scheitern, können wir vom Vertrag</w:t>
      </w:r>
      <w:r w:rsidRPr="008B68FE">
        <w:rPr>
          <w:spacing w:val="44"/>
          <w:sz w:val="18"/>
        </w:rPr>
        <w:t xml:space="preserve"> </w:t>
      </w:r>
      <w:r w:rsidRPr="008B68FE">
        <w:rPr>
          <w:sz w:val="18"/>
        </w:rPr>
        <w:t>zurücktreten.</w:t>
      </w:r>
    </w:p>
    <w:p w:rsidR="00B82CAE" w:rsidRPr="008B68FE" w:rsidRDefault="00B82CAE" w:rsidP="008A7D96">
      <w:pPr>
        <w:tabs>
          <w:tab w:val="left" w:pos="470"/>
        </w:tabs>
        <w:spacing w:line="264" w:lineRule="auto"/>
        <w:ind w:left="142" w:right="577"/>
        <w:jc w:val="both"/>
        <w:rPr>
          <w:w w:val="105"/>
          <w:sz w:val="18"/>
        </w:rPr>
      </w:pPr>
    </w:p>
    <w:p w:rsidR="006F2A6F" w:rsidRPr="008B68FE" w:rsidRDefault="002E14AE" w:rsidP="008A7D96">
      <w:pPr>
        <w:tabs>
          <w:tab w:val="left" w:pos="470"/>
        </w:tabs>
        <w:spacing w:line="264" w:lineRule="auto"/>
        <w:ind w:left="142" w:right="577"/>
        <w:jc w:val="both"/>
        <w:rPr>
          <w:sz w:val="18"/>
          <w:szCs w:val="18"/>
        </w:rPr>
      </w:pPr>
      <w:r w:rsidRPr="008B68FE">
        <w:rPr>
          <w:w w:val="105"/>
          <w:sz w:val="18"/>
          <w:szCs w:val="18"/>
        </w:rPr>
        <w:t>Eine</w:t>
      </w:r>
      <w:r w:rsidRPr="008B68FE">
        <w:rPr>
          <w:spacing w:val="-26"/>
          <w:w w:val="105"/>
          <w:sz w:val="18"/>
          <w:szCs w:val="18"/>
        </w:rPr>
        <w:t xml:space="preserve"> </w:t>
      </w:r>
      <w:r w:rsidRPr="008B68FE">
        <w:rPr>
          <w:w w:val="105"/>
          <w:sz w:val="18"/>
          <w:szCs w:val="18"/>
        </w:rPr>
        <w:t>Bescha</w:t>
      </w:r>
      <w:r w:rsidR="00B4230E" w:rsidRPr="008B68FE">
        <w:rPr>
          <w:w w:val="105"/>
          <w:sz w:val="18"/>
          <w:szCs w:val="18"/>
        </w:rPr>
        <w:t>ff</w:t>
      </w:r>
      <w:r w:rsidRPr="008B68FE">
        <w:rPr>
          <w:w w:val="105"/>
          <w:sz w:val="18"/>
          <w:szCs w:val="18"/>
        </w:rPr>
        <w:t>enheitsgarantie</w:t>
      </w:r>
      <w:r w:rsidRPr="008B68FE">
        <w:rPr>
          <w:spacing w:val="-26"/>
          <w:w w:val="105"/>
          <w:sz w:val="18"/>
          <w:szCs w:val="18"/>
        </w:rPr>
        <w:t xml:space="preserve"> </w:t>
      </w:r>
      <w:r w:rsidRPr="008B68FE">
        <w:rPr>
          <w:w w:val="105"/>
          <w:sz w:val="18"/>
          <w:szCs w:val="18"/>
        </w:rPr>
        <w:t>übernehmen</w:t>
      </w:r>
      <w:r w:rsidRPr="008B68FE">
        <w:rPr>
          <w:spacing w:val="-26"/>
          <w:w w:val="105"/>
          <w:sz w:val="18"/>
          <w:szCs w:val="18"/>
        </w:rPr>
        <w:t xml:space="preserve"> </w:t>
      </w:r>
      <w:r w:rsidRPr="008B68FE">
        <w:rPr>
          <w:w w:val="105"/>
          <w:sz w:val="18"/>
          <w:szCs w:val="18"/>
        </w:rPr>
        <w:t>wir</w:t>
      </w:r>
      <w:r w:rsidRPr="008B68FE">
        <w:rPr>
          <w:spacing w:val="-26"/>
          <w:w w:val="105"/>
          <w:sz w:val="18"/>
          <w:szCs w:val="18"/>
        </w:rPr>
        <w:t xml:space="preserve"> </w:t>
      </w:r>
      <w:r w:rsidRPr="008B68FE">
        <w:rPr>
          <w:w w:val="105"/>
          <w:sz w:val="18"/>
          <w:szCs w:val="18"/>
        </w:rPr>
        <w:t>nur</w:t>
      </w:r>
      <w:r w:rsidRPr="008B68FE">
        <w:rPr>
          <w:spacing w:val="-26"/>
          <w:w w:val="105"/>
          <w:sz w:val="18"/>
          <w:szCs w:val="18"/>
        </w:rPr>
        <w:t xml:space="preserve"> </w:t>
      </w:r>
      <w:r w:rsidRPr="008B68FE">
        <w:rPr>
          <w:w w:val="105"/>
          <w:sz w:val="18"/>
          <w:szCs w:val="18"/>
        </w:rPr>
        <w:t>bei</w:t>
      </w:r>
      <w:r w:rsidRPr="008B68FE">
        <w:rPr>
          <w:spacing w:val="-26"/>
          <w:w w:val="105"/>
          <w:sz w:val="18"/>
          <w:szCs w:val="18"/>
        </w:rPr>
        <w:t xml:space="preserve"> </w:t>
      </w:r>
      <w:r w:rsidRPr="008B68FE">
        <w:rPr>
          <w:w w:val="105"/>
          <w:sz w:val="18"/>
          <w:szCs w:val="18"/>
        </w:rPr>
        <w:t>schriftlicher</w:t>
      </w:r>
      <w:r w:rsidRPr="008B68FE">
        <w:rPr>
          <w:spacing w:val="-26"/>
          <w:w w:val="105"/>
          <w:sz w:val="18"/>
          <w:szCs w:val="18"/>
        </w:rPr>
        <w:t xml:space="preserve"> </w:t>
      </w:r>
      <w:r w:rsidRPr="008B68FE">
        <w:rPr>
          <w:w w:val="105"/>
          <w:sz w:val="18"/>
          <w:szCs w:val="18"/>
        </w:rPr>
        <w:t>gesonderter</w:t>
      </w:r>
      <w:r w:rsidRPr="008B68FE">
        <w:rPr>
          <w:spacing w:val="-26"/>
          <w:w w:val="105"/>
          <w:sz w:val="18"/>
          <w:szCs w:val="18"/>
        </w:rPr>
        <w:t xml:space="preserve"> </w:t>
      </w:r>
      <w:r w:rsidRPr="008B68FE">
        <w:rPr>
          <w:w w:val="105"/>
          <w:sz w:val="18"/>
          <w:szCs w:val="18"/>
        </w:rPr>
        <w:t>Vereinbarung</w:t>
      </w:r>
      <w:r w:rsidRPr="008B68FE">
        <w:rPr>
          <w:spacing w:val="-26"/>
          <w:w w:val="105"/>
          <w:sz w:val="18"/>
          <w:szCs w:val="18"/>
        </w:rPr>
        <w:t xml:space="preserve"> </w:t>
      </w:r>
      <w:r w:rsidRPr="008B68FE">
        <w:rPr>
          <w:w w:val="105"/>
          <w:sz w:val="18"/>
          <w:szCs w:val="18"/>
        </w:rPr>
        <w:t>mit</w:t>
      </w:r>
      <w:r w:rsidRPr="008B68FE">
        <w:rPr>
          <w:spacing w:val="-26"/>
          <w:w w:val="105"/>
          <w:sz w:val="18"/>
          <w:szCs w:val="18"/>
        </w:rPr>
        <w:t xml:space="preserve"> </w:t>
      </w:r>
      <w:r w:rsidRPr="008B68FE">
        <w:rPr>
          <w:w w:val="105"/>
          <w:sz w:val="18"/>
          <w:szCs w:val="18"/>
        </w:rPr>
        <w:t>Verwendung</w:t>
      </w:r>
      <w:r w:rsidRPr="008B68FE">
        <w:rPr>
          <w:spacing w:val="-26"/>
          <w:w w:val="105"/>
          <w:sz w:val="18"/>
          <w:szCs w:val="18"/>
        </w:rPr>
        <w:t xml:space="preserve"> </w:t>
      </w:r>
      <w:r w:rsidRPr="008B68FE">
        <w:rPr>
          <w:w w:val="105"/>
          <w:sz w:val="18"/>
          <w:szCs w:val="18"/>
        </w:rPr>
        <w:t xml:space="preserve">der Formulierung </w:t>
      </w:r>
      <w:r w:rsidR="000C55D6" w:rsidRPr="000C55D6">
        <w:rPr>
          <w:w w:val="105"/>
          <w:sz w:val="18"/>
          <w:szCs w:val="18"/>
        </w:rPr>
        <w:t>haus-portal.com</w:t>
      </w:r>
      <w:r w:rsidR="00B4230E" w:rsidRPr="008B68FE">
        <w:rPr>
          <w:w w:val="105"/>
          <w:sz w:val="18"/>
          <w:szCs w:val="18"/>
        </w:rPr>
        <w:t xml:space="preserve"> oder AC-Fenster24 GmbH &amp; Co. KG </w:t>
      </w:r>
      <w:r w:rsidRPr="008B68FE">
        <w:rPr>
          <w:w w:val="105"/>
          <w:sz w:val="18"/>
          <w:szCs w:val="18"/>
        </w:rPr>
        <w:t>übernimmt die Bescha</w:t>
      </w:r>
      <w:r w:rsidR="00B4230E" w:rsidRPr="008B68FE">
        <w:rPr>
          <w:w w:val="105"/>
          <w:sz w:val="18"/>
          <w:szCs w:val="18"/>
        </w:rPr>
        <w:t>ff</w:t>
      </w:r>
      <w:r w:rsidRPr="008B68FE">
        <w:rPr>
          <w:w w:val="105"/>
          <w:sz w:val="18"/>
          <w:szCs w:val="18"/>
        </w:rPr>
        <w:t>enheitsgarantie für …“. Alleine in einer von uns eingegangenen Verpflichtung zur Lieferung einer nur der Gattung nach bestimmten Sache liegt daher nicht die Übernahme einer Bescha</w:t>
      </w:r>
      <w:r w:rsidR="0087714F" w:rsidRPr="008B68FE">
        <w:rPr>
          <w:w w:val="105"/>
          <w:sz w:val="18"/>
          <w:szCs w:val="18"/>
        </w:rPr>
        <w:t>ff</w:t>
      </w:r>
      <w:r w:rsidRPr="008B68FE">
        <w:rPr>
          <w:w w:val="105"/>
          <w:sz w:val="18"/>
          <w:szCs w:val="18"/>
        </w:rPr>
        <w:t>enheitsgarantie.</w:t>
      </w:r>
    </w:p>
    <w:p w:rsidR="006F2A6F" w:rsidRDefault="002E14AE" w:rsidP="008A7D96">
      <w:pPr>
        <w:pStyle w:val="Listenabsatz"/>
        <w:numPr>
          <w:ilvl w:val="0"/>
          <w:numId w:val="7"/>
        </w:numPr>
        <w:tabs>
          <w:tab w:val="left" w:pos="470"/>
        </w:tabs>
        <w:spacing w:line="264" w:lineRule="auto"/>
        <w:ind w:left="142" w:right="577" w:firstLine="0"/>
        <w:jc w:val="both"/>
        <w:rPr>
          <w:sz w:val="18"/>
        </w:rPr>
      </w:pPr>
      <w:r w:rsidRPr="008B68FE">
        <w:rPr>
          <w:sz w:val="18"/>
        </w:rPr>
        <w:t>Erhalten wir aus nicht von uns zu vertretenden Gründen Lieferungen unseres Vorlieferanten trotz ordnungsgemäßer Eindeckung nicht, nicht richtig oder nicht rechtzeitig oder treten Ereignisse höherer Gewalt ein, d. h. unverschuldete Leistungshindernisse mit einer Dauer von mehr als 14 Kalendertagen, werden wir uns nach besten Kräften bemühen, Sie als Kunde im Falle eines Lieferverzuges aufgrund des Eintritts des Lieferverzuges oder der  höherer Gewalt ohne schuldhaftes Zögern in Kenntnis zu setzen. In diesem Fall sind wir berechtigt, die Leistungserbringung um die Dauer der Behinderung und einer angemessenen Anlaufzeit hinauszuschieben oder   wegen des noch nicht erfüllten Teils ganz oder teilweise vom Vertrag zurückzutreten, soweit wir unserer Informationsverpflichtung nachgekommen sind, kein Bescha</w:t>
      </w:r>
      <w:r w:rsidR="00B4230E" w:rsidRPr="008B68FE">
        <w:rPr>
          <w:sz w:val="18"/>
        </w:rPr>
        <w:t>ffu</w:t>
      </w:r>
      <w:r w:rsidRPr="008B68FE">
        <w:rPr>
          <w:sz w:val="18"/>
        </w:rPr>
        <w:t>ngs- oder Herstellerrisiko übernommen haben und das Leistungshindernis nicht nur vorübergehender Natur ist. Sie müssen als Kunde sodann keinerlei Gegenleistungen erbringen. Der höheren Gewalt stehen gleich Streik, Aussperrung, behördliche Eingri</w:t>
      </w:r>
      <w:r w:rsidR="00B4230E" w:rsidRPr="008B68FE">
        <w:rPr>
          <w:sz w:val="18"/>
        </w:rPr>
        <w:t>ff</w:t>
      </w:r>
      <w:r w:rsidRPr="008B68FE">
        <w:rPr>
          <w:sz w:val="18"/>
        </w:rPr>
        <w:t>e, Energie- und   Rohsto</w:t>
      </w:r>
      <w:r w:rsidR="00B4230E" w:rsidRPr="008B68FE">
        <w:rPr>
          <w:sz w:val="18"/>
        </w:rPr>
        <w:t>ff</w:t>
      </w:r>
      <w:r w:rsidRPr="008B68FE">
        <w:rPr>
          <w:sz w:val="18"/>
        </w:rPr>
        <w:t>knappheit, unverschuldete Transportengpässe, unverschuldete Betriebsbehinderungen z. B. durch Feuer, Wasser und Maschinenschaden sowie alle sonstigen Behinderungen, die bei objektiver Betrachtung von uns nicht schuldhaft herbeigeführt</w:t>
      </w:r>
      <w:r>
        <w:rPr>
          <w:sz w:val="18"/>
        </w:rPr>
        <w:t xml:space="preserve"> worden</w:t>
      </w:r>
      <w:r>
        <w:rPr>
          <w:spacing w:val="4"/>
          <w:sz w:val="18"/>
        </w:rPr>
        <w:t xml:space="preserve"> </w:t>
      </w:r>
      <w:r>
        <w:rPr>
          <w:sz w:val="18"/>
        </w:rPr>
        <w:t>sind.</w:t>
      </w:r>
    </w:p>
    <w:p w:rsidR="00B4230E" w:rsidRDefault="00B4230E" w:rsidP="00B4230E">
      <w:pPr>
        <w:pStyle w:val="Listenabsatz"/>
        <w:tabs>
          <w:tab w:val="left" w:pos="470"/>
        </w:tabs>
        <w:spacing w:line="264" w:lineRule="auto"/>
        <w:ind w:left="142" w:right="577"/>
        <w:jc w:val="both"/>
        <w:rPr>
          <w:sz w:val="18"/>
        </w:rPr>
      </w:pPr>
    </w:p>
    <w:p w:rsidR="00B4230E" w:rsidRDefault="00B4230E" w:rsidP="00B4230E">
      <w:pPr>
        <w:pStyle w:val="Listenabsatz"/>
        <w:tabs>
          <w:tab w:val="left" w:pos="470"/>
        </w:tabs>
        <w:spacing w:line="264" w:lineRule="auto"/>
        <w:ind w:left="142" w:right="577"/>
        <w:jc w:val="both"/>
        <w:rPr>
          <w:sz w:val="18"/>
        </w:rPr>
      </w:pPr>
    </w:p>
    <w:p w:rsidR="006F2A6F" w:rsidRDefault="00177164" w:rsidP="008A7D96">
      <w:pPr>
        <w:pStyle w:val="Listenabsatz"/>
        <w:numPr>
          <w:ilvl w:val="0"/>
          <w:numId w:val="7"/>
        </w:numPr>
        <w:tabs>
          <w:tab w:val="left" w:pos="470"/>
        </w:tabs>
        <w:spacing w:before="156" w:line="264" w:lineRule="auto"/>
        <w:ind w:left="142" w:right="577" w:firstLine="0"/>
        <w:jc w:val="both"/>
        <w:rPr>
          <w:sz w:val="18"/>
        </w:rPr>
      </w:pPr>
      <w:r>
        <w:rPr>
          <w:noProof/>
          <w:lang w:val="de-DE" w:eastAsia="de-DE"/>
        </w:rPr>
        <mc:AlternateContent>
          <mc:Choice Requires="wps">
            <w:drawing>
              <wp:anchor distT="0" distB="0" distL="114300" distR="114300" simplePos="0" relativeHeight="503308448" behindDoc="1" locked="0" layoutInCell="1" allowOverlap="1" wp14:anchorId="2A4A4CFD" wp14:editId="7F7858ED">
                <wp:simplePos x="0" y="0"/>
                <wp:positionH relativeFrom="page">
                  <wp:posOffset>5875020</wp:posOffset>
                </wp:positionH>
                <wp:positionV relativeFrom="paragraph">
                  <wp:posOffset>916940</wp:posOffset>
                </wp:positionV>
                <wp:extent cx="3810" cy="9525"/>
                <wp:effectExtent l="0" t="3810" r="0" b="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F2B09" id="Rectangle 25" o:spid="_x0000_s1026" style="position:absolute;margin-left:462.6pt;margin-top:72.2pt;width:.3pt;height:.7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" fillcolor="black" stroked="f">
                <w10:wrap anchorx="page"/>
              </v:rect>
            </w:pict>
          </mc:Fallback>
        </mc:AlternateContent>
      </w:r>
      <w:r w:rsidR="002E14AE">
        <w:rPr>
          <w:sz w:val="18"/>
        </w:rPr>
        <w:t xml:space="preserve">Wird eine vereinbarte Lieferzeit durch die vorgenannten Umstände um mehr als vier Wochen überschritten oder  ist bei </w:t>
      </w:r>
      <w:r w:rsidR="002E14AE">
        <w:rPr>
          <w:sz w:val="18"/>
        </w:rPr>
        <w:lastRenderedPageBreak/>
        <w:t xml:space="preserve">unverbindlicher Lieferzeit das Festhalten am Vertrag für Sie als Kunde objektiv unzumutbar, so sind Sie berechtigt, wegen des noch nicht erfüllten Teils des Vertrages vom Vertrag zurückzutreten. Weitere Rechte von Ihnen, insbesondere die Geltendmachung von Schadensersatzansprüchen, sind ausgeschlossen. </w:t>
      </w:r>
    </w:p>
    <w:p w:rsidR="00B4230E" w:rsidRPr="00B4230E" w:rsidRDefault="00B4230E" w:rsidP="00B4230E">
      <w:pPr>
        <w:pStyle w:val="berschrift1"/>
        <w:spacing w:before="0"/>
        <w:ind w:left="142" w:right="578"/>
        <w:jc w:val="both"/>
        <w:rPr>
          <w:b/>
          <w:sz w:val="20"/>
          <w:szCs w:val="20"/>
        </w:rPr>
      </w:pPr>
    </w:p>
    <w:p w:rsidR="006F2A6F" w:rsidRDefault="002E14AE" w:rsidP="00B4230E">
      <w:pPr>
        <w:pStyle w:val="berschrift1"/>
        <w:spacing w:before="0"/>
        <w:ind w:left="142" w:right="578"/>
        <w:jc w:val="both"/>
        <w:rPr>
          <w:b/>
        </w:rPr>
      </w:pPr>
      <w:r w:rsidRPr="00B4230E">
        <w:rPr>
          <w:b/>
        </w:rPr>
        <w:t>§ 8 Zahlungsbedingungen</w:t>
      </w:r>
    </w:p>
    <w:p w:rsidR="006F2A6F" w:rsidRPr="008B68FE" w:rsidRDefault="002E14AE" w:rsidP="00B4230E">
      <w:pPr>
        <w:pStyle w:val="Listenabsatz"/>
        <w:numPr>
          <w:ilvl w:val="0"/>
          <w:numId w:val="6"/>
        </w:numPr>
        <w:tabs>
          <w:tab w:val="left" w:pos="364"/>
        </w:tabs>
        <w:spacing w:before="200" w:line="264" w:lineRule="auto"/>
        <w:ind w:left="142" w:right="578" w:firstLine="0"/>
        <w:jc w:val="both"/>
        <w:rPr>
          <w:sz w:val="18"/>
          <w:szCs w:val="18"/>
        </w:rPr>
      </w:pPr>
      <w:r w:rsidRPr="008B68FE">
        <w:rPr>
          <w:sz w:val="18"/>
          <w:szCs w:val="18"/>
        </w:rPr>
        <w:t>Die Zahlung kann per Banküberweisung/Kauf auf Rechnung, PayPal, Kreditkarte, oder</w:t>
      </w:r>
      <w:r w:rsidRPr="008B68FE">
        <w:rPr>
          <w:spacing w:val="5"/>
          <w:sz w:val="18"/>
          <w:szCs w:val="18"/>
        </w:rPr>
        <w:t xml:space="preserve"> </w:t>
      </w:r>
      <w:r w:rsidRPr="008B68FE">
        <w:rPr>
          <w:sz w:val="18"/>
          <w:szCs w:val="18"/>
        </w:rPr>
        <w:t>als</w:t>
      </w:r>
      <w:r w:rsidR="00B4230E" w:rsidRPr="008B68FE">
        <w:rPr>
          <w:sz w:val="18"/>
          <w:szCs w:val="18"/>
        </w:rPr>
        <w:t xml:space="preserve"> </w:t>
      </w:r>
      <w:r w:rsidRPr="008B68FE">
        <w:rPr>
          <w:sz w:val="18"/>
          <w:szCs w:val="18"/>
        </w:rPr>
        <w:t>„Ratenzahlung Powered by PayPal“</w:t>
      </w:r>
      <w:r w:rsidR="00744517" w:rsidRPr="008B68FE">
        <w:rPr>
          <w:sz w:val="18"/>
          <w:szCs w:val="18"/>
        </w:rPr>
        <w:t xml:space="preserve"> [s. § 3 Abs. 4a]</w:t>
      </w:r>
      <w:r w:rsidRPr="008B68FE">
        <w:rPr>
          <w:sz w:val="18"/>
          <w:szCs w:val="18"/>
        </w:rPr>
        <w:t>) nach Maßgabe der nachfolgenden Bestimmungen erfolgen. Erst nach Eingang Ihrer Zahlung können wir Ihren Auftrag ausführen.</w:t>
      </w:r>
    </w:p>
    <w:p w:rsidR="006F2A6F" w:rsidRPr="008B68FE" w:rsidRDefault="002E14AE" w:rsidP="008A7D96">
      <w:pPr>
        <w:pStyle w:val="Listenabsatz"/>
        <w:numPr>
          <w:ilvl w:val="0"/>
          <w:numId w:val="6"/>
        </w:numPr>
        <w:tabs>
          <w:tab w:val="left" w:pos="364"/>
        </w:tabs>
        <w:spacing w:before="151" w:line="264" w:lineRule="auto"/>
        <w:ind w:left="142" w:right="577" w:firstLine="0"/>
        <w:jc w:val="both"/>
        <w:rPr>
          <w:sz w:val="18"/>
        </w:rPr>
      </w:pPr>
      <w:r w:rsidRPr="008B68FE">
        <w:rPr>
          <w:sz w:val="18"/>
        </w:rPr>
        <w:t>Der Kaufpreis und etwaige Versandkosten werden mit Vertragsschluss zur Zahlung fällig. Die Zahlung der Ware erfolgt mittels einem auf unserer Website (auch im Rahmen des Bestellvorgangs) angezeigten und</w:t>
      </w:r>
      <w:r w:rsidRPr="008B68FE">
        <w:rPr>
          <w:spacing w:val="5"/>
          <w:sz w:val="18"/>
        </w:rPr>
        <w:t xml:space="preserve"> </w:t>
      </w:r>
      <w:r w:rsidRPr="008B68FE">
        <w:rPr>
          <w:sz w:val="18"/>
        </w:rPr>
        <w:t>zu</w:t>
      </w:r>
      <w:r w:rsidRPr="008B68FE">
        <w:rPr>
          <w:spacing w:val="6"/>
          <w:sz w:val="18"/>
        </w:rPr>
        <w:t xml:space="preserve"> </w:t>
      </w:r>
      <w:r w:rsidRPr="008B68FE">
        <w:rPr>
          <w:sz w:val="18"/>
        </w:rPr>
        <w:t>wählenden</w:t>
      </w:r>
      <w:r w:rsidRPr="008B68FE">
        <w:rPr>
          <w:spacing w:val="6"/>
          <w:sz w:val="18"/>
        </w:rPr>
        <w:t xml:space="preserve"> </w:t>
      </w:r>
      <w:r w:rsidRPr="008B68FE">
        <w:rPr>
          <w:sz w:val="18"/>
        </w:rPr>
        <w:t>Zahlungsmittel.</w:t>
      </w:r>
      <w:r w:rsidRPr="008B68FE">
        <w:rPr>
          <w:spacing w:val="6"/>
          <w:sz w:val="18"/>
        </w:rPr>
        <w:t xml:space="preserve"> </w:t>
      </w:r>
      <w:r w:rsidRPr="008B68FE">
        <w:rPr>
          <w:sz w:val="18"/>
        </w:rPr>
        <w:t>Je</w:t>
      </w:r>
      <w:r w:rsidRPr="008B68FE">
        <w:rPr>
          <w:spacing w:val="6"/>
          <w:sz w:val="18"/>
        </w:rPr>
        <w:t xml:space="preserve"> </w:t>
      </w:r>
      <w:r w:rsidRPr="008B68FE">
        <w:rPr>
          <w:sz w:val="18"/>
        </w:rPr>
        <w:t>nach</w:t>
      </w:r>
      <w:r w:rsidRPr="008B68FE">
        <w:rPr>
          <w:spacing w:val="6"/>
          <w:sz w:val="18"/>
        </w:rPr>
        <w:t xml:space="preserve"> </w:t>
      </w:r>
      <w:r w:rsidRPr="008B68FE">
        <w:rPr>
          <w:sz w:val="18"/>
        </w:rPr>
        <w:t>Zahlungsmittel</w:t>
      </w:r>
      <w:r w:rsidRPr="008B68FE">
        <w:rPr>
          <w:spacing w:val="5"/>
          <w:sz w:val="18"/>
        </w:rPr>
        <w:t xml:space="preserve"> </w:t>
      </w:r>
      <w:r w:rsidRPr="008B68FE">
        <w:rPr>
          <w:sz w:val="18"/>
        </w:rPr>
        <w:t>gelten</w:t>
      </w:r>
      <w:r w:rsidRPr="008B68FE">
        <w:rPr>
          <w:spacing w:val="6"/>
          <w:sz w:val="18"/>
        </w:rPr>
        <w:t xml:space="preserve"> </w:t>
      </w:r>
      <w:r w:rsidRPr="008B68FE">
        <w:rPr>
          <w:sz w:val="18"/>
        </w:rPr>
        <w:t>die</w:t>
      </w:r>
      <w:r w:rsidRPr="008B68FE">
        <w:rPr>
          <w:spacing w:val="6"/>
          <w:sz w:val="18"/>
        </w:rPr>
        <w:t xml:space="preserve"> </w:t>
      </w:r>
      <w:r w:rsidRPr="008B68FE">
        <w:rPr>
          <w:sz w:val="18"/>
        </w:rPr>
        <w:t>nachfolgenden</w:t>
      </w:r>
      <w:r w:rsidRPr="008B68FE">
        <w:rPr>
          <w:spacing w:val="6"/>
          <w:sz w:val="18"/>
        </w:rPr>
        <w:t xml:space="preserve"> </w:t>
      </w:r>
      <w:r w:rsidRPr="008B68FE">
        <w:rPr>
          <w:sz w:val="18"/>
        </w:rPr>
        <w:t>Bestimmungen</w:t>
      </w:r>
      <w:r w:rsidRPr="008B68FE">
        <w:rPr>
          <w:spacing w:val="6"/>
          <w:sz w:val="18"/>
        </w:rPr>
        <w:t xml:space="preserve"> </w:t>
      </w:r>
      <w:r w:rsidRPr="008B68FE">
        <w:rPr>
          <w:sz w:val="18"/>
        </w:rPr>
        <w:t>ergänzend:</w:t>
      </w:r>
    </w:p>
    <w:p w:rsidR="006F2A6F" w:rsidRDefault="00177164" w:rsidP="008A7D96">
      <w:pPr>
        <w:pStyle w:val="Listenabsatz"/>
        <w:numPr>
          <w:ilvl w:val="0"/>
          <w:numId w:val="6"/>
        </w:numPr>
        <w:tabs>
          <w:tab w:val="left" w:pos="364"/>
        </w:tabs>
        <w:spacing w:before="155" w:line="264" w:lineRule="auto"/>
        <w:ind w:left="142" w:right="577" w:firstLine="0"/>
        <w:jc w:val="both"/>
        <w:rPr>
          <w:sz w:val="18"/>
        </w:rPr>
      </w:pPr>
      <w:r>
        <w:rPr>
          <w:noProof/>
          <w:lang w:val="de-DE" w:eastAsia="de-DE"/>
        </w:rPr>
        <mc:AlternateContent>
          <mc:Choice Requires="wps">
            <w:drawing>
              <wp:anchor distT="0" distB="0" distL="114300" distR="114300" simplePos="0" relativeHeight="503308760" behindDoc="1" locked="0" layoutInCell="1" allowOverlap="1" wp14:anchorId="2E301310" wp14:editId="05580CE1">
                <wp:simplePos x="0" y="0"/>
                <wp:positionH relativeFrom="page">
                  <wp:posOffset>4073525</wp:posOffset>
                </wp:positionH>
                <wp:positionV relativeFrom="paragraph">
                  <wp:posOffset>1259205</wp:posOffset>
                </wp:positionV>
                <wp:extent cx="13970" cy="9525"/>
                <wp:effectExtent l="0" t="3175"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D1C25" id="Rectangle 12" o:spid="_x0000_s1026" style="position:absolute;margin-left:320.75pt;margin-top:99.15pt;width:1.1pt;height:.7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" fillcolor="black" stroked="f">
                <w10:wrap anchorx="page"/>
              </v:rect>
            </w:pict>
          </mc:Fallback>
        </mc:AlternateContent>
      </w:r>
      <w:r>
        <w:rPr>
          <w:noProof/>
          <w:lang w:val="de-DE" w:eastAsia="de-DE"/>
        </w:rPr>
        <mc:AlternateContent>
          <mc:Choice Requires="wps">
            <w:drawing>
              <wp:anchor distT="0" distB="0" distL="114300" distR="114300" simplePos="0" relativeHeight="503308784" behindDoc="1" locked="0" layoutInCell="1" allowOverlap="1" wp14:anchorId="1DF2D2D5" wp14:editId="078EE69C">
                <wp:simplePos x="0" y="0"/>
                <wp:positionH relativeFrom="page">
                  <wp:posOffset>6478270</wp:posOffset>
                </wp:positionH>
                <wp:positionV relativeFrom="paragraph">
                  <wp:posOffset>1259205</wp:posOffset>
                </wp:positionV>
                <wp:extent cx="3810" cy="9525"/>
                <wp:effectExtent l="1270" t="3175" r="4445"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2529A" id="Rectangle 11" o:spid="_x0000_s1026" style="position:absolute;margin-left:510.1pt;margin-top:99.15pt;width:.3pt;height:.7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" fillcolor="black" stroked="f">
                <w10:wrap anchorx="page"/>
              </v:rect>
            </w:pict>
          </mc:Fallback>
        </mc:AlternateContent>
      </w:r>
      <w:r w:rsidR="002E14AE">
        <w:rPr>
          <w:sz w:val="18"/>
        </w:rPr>
        <w:t xml:space="preserve">Ratenzahlung (Powered by PayPal) Bei einem Warenwert (zu zahlender Betrag nach Abzug aller Rabatte und Gutscheine) größer 99,- € bis maximal 5000,- € besteht die Möglichkeit, die Zahlungsmethode einer Ratenzahlung (Powered by PayPal) auszuwählen. Hierbei prüft PayPal Ihre Bonität in Echtzeit. Eine Identifikation bei der Post oder Bank ist nicht erforderlich. Sie schließen den Ratenzahlungsvertrag bei uns im Shop ab, müssen aber bei PayPal registriert sein bzw. dort ihre Bankverbindung, Geburtsdatum und Kontaktdaten angeben. Wir treten die Zahlungsforderung an PayPal ab und PayPal wird diese im eigenen Namen einziehen. Es gelten zusätzlich die Allgemeinen Geschäftsbedingungen von </w:t>
      </w:r>
      <w:hyperlink r:id="rId8">
        <w:r w:rsidR="002E14AE">
          <w:rPr>
            <w:sz w:val="18"/>
            <w:u w:val="single"/>
          </w:rPr>
          <w:t>Pa</w:t>
        </w:r>
        <w:r w:rsidR="002E14AE">
          <w:rPr>
            <w:sz w:val="18"/>
          </w:rPr>
          <w:t>y</w:t>
        </w:r>
        <w:r w:rsidR="002E14AE">
          <w:rPr>
            <w:sz w:val="18"/>
            <w:u w:val="single"/>
          </w:rPr>
          <w:t>Pal</w:t>
        </w:r>
        <w:r w:rsidR="002E14AE">
          <w:rPr>
            <w:spacing w:val="17"/>
            <w:sz w:val="18"/>
            <w:u w:val="single"/>
          </w:rPr>
          <w:t xml:space="preserve"> </w:t>
        </w:r>
        <w:r w:rsidR="002E14AE">
          <w:rPr>
            <w:sz w:val="18"/>
            <w:u w:val="single"/>
          </w:rPr>
          <w:t>(https://www.pa</w:t>
        </w:r>
        <w:r w:rsidR="002E14AE">
          <w:rPr>
            <w:sz w:val="18"/>
          </w:rPr>
          <w:t>yp</w:t>
        </w:r>
        <w:r w:rsidR="002E14AE">
          <w:rPr>
            <w:sz w:val="18"/>
            <w:u w:val="single"/>
          </w:rPr>
          <w:t>al.com/de/webapps/mpp/ua/le</w:t>
        </w:r>
        <w:r w:rsidR="002E14AE">
          <w:rPr>
            <w:sz w:val="18"/>
          </w:rPr>
          <w:t>g</w:t>
        </w:r>
        <w:r w:rsidR="002E14AE">
          <w:rPr>
            <w:sz w:val="18"/>
            <w:u w:val="single"/>
          </w:rPr>
          <w:t>alhub-ful</w:t>
        </w:r>
        <w:r w:rsidR="002E14AE">
          <w:rPr>
            <w:sz w:val="18"/>
          </w:rPr>
          <w:t>l)</w:t>
        </w:r>
      </w:hyperlink>
      <w:r w:rsidR="002E14AE">
        <w:rPr>
          <w:sz w:val="18"/>
        </w:rPr>
        <w:t>.</w:t>
      </w:r>
    </w:p>
    <w:p w:rsidR="00F3773B" w:rsidRPr="00F3773B" w:rsidRDefault="00177164" w:rsidP="00F3773B">
      <w:pPr>
        <w:pStyle w:val="Listenabsatz"/>
        <w:numPr>
          <w:ilvl w:val="0"/>
          <w:numId w:val="6"/>
        </w:numPr>
        <w:tabs>
          <w:tab w:val="left" w:pos="364"/>
        </w:tabs>
        <w:spacing w:before="153" w:line="264" w:lineRule="auto"/>
        <w:ind w:left="142" w:right="577" w:firstLine="0"/>
        <w:jc w:val="both"/>
        <w:rPr>
          <w:b/>
          <w:sz w:val="20"/>
          <w:szCs w:val="20"/>
        </w:rPr>
      </w:pPr>
      <w:r>
        <w:rPr>
          <w:noProof/>
          <w:lang w:val="de-DE" w:eastAsia="de-DE"/>
        </w:rPr>
        <mc:AlternateContent>
          <mc:Choice Requires="wps">
            <w:drawing>
              <wp:anchor distT="0" distB="0" distL="114300" distR="114300" simplePos="0" relativeHeight="1648" behindDoc="0" locked="0" layoutInCell="1" allowOverlap="1" wp14:anchorId="5A29A373" wp14:editId="0A704833">
                <wp:simplePos x="0" y="0"/>
                <wp:positionH relativeFrom="page">
                  <wp:posOffset>520700</wp:posOffset>
                </wp:positionH>
                <wp:positionV relativeFrom="paragraph">
                  <wp:posOffset>2458720</wp:posOffset>
                </wp:positionV>
                <wp:extent cx="3810" cy="9525"/>
                <wp:effectExtent l="0" t="0" r="0" b="127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04ADC" id="Rectangle 10" o:spid="_x0000_s1026" style="position:absolute;margin-left:41pt;margin-top:193.6pt;width:.3pt;height:.7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" fillcolor="black" stroked="f">
                <w10:wrap anchorx="page"/>
              </v:rect>
            </w:pict>
          </mc:Fallback>
        </mc:AlternateContent>
      </w:r>
      <w:r>
        <w:rPr>
          <w:noProof/>
          <w:lang w:val="de-DE" w:eastAsia="de-DE"/>
        </w:rPr>
        <mc:AlternateContent>
          <mc:Choice Requires="wps">
            <w:drawing>
              <wp:anchor distT="0" distB="0" distL="114300" distR="114300" simplePos="0" relativeHeight="503308832" behindDoc="1" locked="0" layoutInCell="1" allowOverlap="1" wp14:anchorId="108E82B4" wp14:editId="4638F361">
                <wp:simplePos x="0" y="0"/>
                <wp:positionH relativeFrom="page">
                  <wp:posOffset>3462655</wp:posOffset>
                </wp:positionH>
                <wp:positionV relativeFrom="paragraph">
                  <wp:posOffset>2458720</wp:posOffset>
                </wp:positionV>
                <wp:extent cx="3810" cy="9525"/>
                <wp:effectExtent l="0" t="0" r="635" b="127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7F36E" id="Rectangle 9" o:spid="_x0000_s1026" style="position:absolute;margin-left:272.65pt;margin-top:193.6pt;width:.3pt;height:.75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" fillcolor="black" stroked="f">
                <w10:wrap anchorx="page"/>
              </v:rect>
            </w:pict>
          </mc:Fallback>
        </mc:AlternateContent>
      </w:r>
      <w:r w:rsidR="002E14AE">
        <w:rPr>
          <w:sz w:val="18"/>
        </w:rPr>
        <w:t>Geraten Sie als Kunde/Kundin mit Ihrer Zahlungsverpflichtung in Verzug, so sind wir berechtigt, Verzugszinsen gegenüber Verbrauchern in Höhe von 5 Prozentpunkten - gegenüber Unternehmen/-gewerblichen Kunden in Höhe  von 9 Prozentpunkten – über dem jeweils geltenden Basiszinssatz zu verlangen. Zahlungsverzug tritt im Falle der Nichtzahlung entweder nach Ablauf des vereinbarten Zahlungstermins oder wenn kein Zahlungszeitpunkt festgelegte wurde ohne Mahnung 30 Tage nach Eintritt der Fälligkeit oder mit dem Tag nach erfolgter Mahnung ein. Darüber hinaus können wir gegenüber Kunden als Unternehmern gemäß § 288 Abs. 5 BGB eine Verzugsschadenspauschale in Höhe von € 40.-- geltend machen. Die Pauschale ist auf einen geschuldeten Schadenersatz anzurechnen, soweit der Schaden aus Kosten zur Rechtsverfolgung wie insbesondere Anwaltsgebühren besteht. Unbeschadet bleiben uns die Geltendmachung weiterer Schadenersatzansprüche, insbesondere höhere Zinsen, Mehrkosten und Mahngebühren in Höhe von 2,- € je Mahnung. Bankkosten, die uns durch unrichtige Kontodaten oder unberechtigte Zurücküberweisung entstehen, können von uns Ihnen als Kunde/Kundin weiterberechnet werden, es sei denn Sie haben die Falschangabe nicht zu vertreten. Sie können den Nachweis führen, dass uns kein oder ein niedrigerer Schaden entstanden ist.</w:t>
      </w:r>
    </w:p>
    <w:p w:rsidR="00744517" w:rsidRPr="00F3773B" w:rsidRDefault="00F3773B" w:rsidP="00F3773B">
      <w:pPr>
        <w:tabs>
          <w:tab w:val="left" w:pos="364"/>
        </w:tabs>
        <w:spacing w:before="153" w:line="264" w:lineRule="auto"/>
        <w:ind w:right="577"/>
        <w:jc w:val="both"/>
        <w:rPr>
          <w:b/>
          <w:sz w:val="20"/>
          <w:szCs w:val="20"/>
        </w:rPr>
      </w:pPr>
      <w:r w:rsidRPr="00F3773B">
        <w:rPr>
          <w:b/>
          <w:sz w:val="20"/>
          <w:szCs w:val="20"/>
        </w:rPr>
        <w:t xml:space="preserve"> </w:t>
      </w:r>
    </w:p>
    <w:p w:rsidR="006F2A6F" w:rsidRPr="00744517" w:rsidRDefault="002E14AE" w:rsidP="00744517">
      <w:pPr>
        <w:pStyle w:val="berschrift1"/>
        <w:spacing w:before="0"/>
        <w:ind w:left="142" w:right="578"/>
        <w:jc w:val="both"/>
        <w:rPr>
          <w:b/>
        </w:rPr>
      </w:pPr>
      <w:r w:rsidRPr="00744517">
        <w:rPr>
          <w:b/>
        </w:rPr>
        <w:t>§ 9 Eigentumsvorbehalt / Aufrechnung / Zurückbehaltungsrecht</w:t>
      </w:r>
    </w:p>
    <w:p w:rsidR="003B72FC" w:rsidRPr="00744517" w:rsidRDefault="002E14AE" w:rsidP="008A7D96">
      <w:pPr>
        <w:pStyle w:val="Listenabsatz"/>
        <w:numPr>
          <w:ilvl w:val="0"/>
          <w:numId w:val="5"/>
        </w:numPr>
        <w:tabs>
          <w:tab w:val="left" w:pos="364"/>
        </w:tabs>
        <w:spacing w:before="108" w:line="264" w:lineRule="auto"/>
        <w:ind w:left="142" w:right="577" w:firstLine="0"/>
        <w:jc w:val="both"/>
        <w:rPr>
          <w:sz w:val="18"/>
          <w:szCs w:val="18"/>
        </w:rPr>
      </w:pPr>
      <w:r w:rsidRPr="00744517">
        <w:rPr>
          <w:sz w:val="18"/>
          <w:szCs w:val="18"/>
        </w:rPr>
        <w:t xml:space="preserve">Bei Verbrauchern behalten wir uns das Eigentum an der Kaufsache bis zur vollständigen Zahlung des Rechnungsbetrags vor. Sind </w:t>
      </w:r>
      <w:r w:rsidRPr="00604F1D">
        <w:rPr>
          <w:sz w:val="18"/>
          <w:szCs w:val="18"/>
        </w:rPr>
        <w:t>Sie Unternehmer in Ausübung Ihrer gewerblichen oder selbständigen beruflichen   Tätigkeit,</w:t>
      </w:r>
      <w:r w:rsidRPr="00604F1D">
        <w:rPr>
          <w:spacing w:val="20"/>
          <w:sz w:val="18"/>
          <w:szCs w:val="18"/>
        </w:rPr>
        <w:t xml:space="preserve"> </w:t>
      </w:r>
      <w:r w:rsidRPr="00604F1D">
        <w:rPr>
          <w:sz w:val="18"/>
          <w:szCs w:val="18"/>
        </w:rPr>
        <w:t>eine</w:t>
      </w:r>
      <w:r w:rsidRPr="00604F1D">
        <w:rPr>
          <w:spacing w:val="21"/>
          <w:sz w:val="18"/>
          <w:szCs w:val="18"/>
        </w:rPr>
        <w:t xml:space="preserve"> </w:t>
      </w:r>
      <w:r w:rsidRPr="00604F1D">
        <w:rPr>
          <w:sz w:val="18"/>
          <w:szCs w:val="18"/>
        </w:rPr>
        <w:t>juristische</w:t>
      </w:r>
      <w:r w:rsidRPr="00604F1D">
        <w:rPr>
          <w:spacing w:val="21"/>
          <w:sz w:val="18"/>
          <w:szCs w:val="18"/>
        </w:rPr>
        <w:t xml:space="preserve"> </w:t>
      </w:r>
      <w:r w:rsidRPr="00604F1D">
        <w:rPr>
          <w:sz w:val="18"/>
          <w:szCs w:val="18"/>
        </w:rPr>
        <w:t>Person</w:t>
      </w:r>
      <w:r w:rsidRPr="00604F1D">
        <w:rPr>
          <w:spacing w:val="21"/>
          <w:sz w:val="18"/>
          <w:szCs w:val="18"/>
        </w:rPr>
        <w:t xml:space="preserve"> </w:t>
      </w:r>
      <w:r w:rsidRPr="00604F1D">
        <w:rPr>
          <w:sz w:val="18"/>
          <w:szCs w:val="18"/>
        </w:rPr>
        <w:t>des</w:t>
      </w:r>
      <w:r w:rsidRPr="00604F1D">
        <w:rPr>
          <w:spacing w:val="20"/>
          <w:sz w:val="18"/>
          <w:szCs w:val="18"/>
        </w:rPr>
        <w:t xml:space="preserve"> </w:t>
      </w:r>
      <w:r w:rsidRPr="00604F1D">
        <w:rPr>
          <w:sz w:val="18"/>
          <w:szCs w:val="18"/>
        </w:rPr>
        <w:t>ö</w:t>
      </w:r>
      <w:r w:rsidR="00744517" w:rsidRPr="00604F1D">
        <w:rPr>
          <w:sz w:val="18"/>
          <w:szCs w:val="18"/>
        </w:rPr>
        <w:t>ff</w:t>
      </w:r>
      <w:r w:rsidRPr="00604F1D">
        <w:rPr>
          <w:sz w:val="18"/>
          <w:szCs w:val="18"/>
        </w:rPr>
        <w:t>entlichen</w:t>
      </w:r>
      <w:r w:rsidRPr="00604F1D">
        <w:rPr>
          <w:spacing w:val="21"/>
          <w:sz w:val="18"/>
          <w:szCs w:val="18"/>
        </w:rPr>
        <w:t xml:space="preserve"> </w:t>
      </w:r>
      <w:r w:rsidRPr="00604F1D">
        <w:rPr>
          <w:sz w:val="18"/>
          <w:szCs w:val="18"/>
        </w:rPr>
        <w:t>Rechts</w:t>
      </w:r>
      <w:r w:rsidRPr="00604F1D">
        <w:rPr>
          <w:spacing w:val="21"/>
          <w:sz w:val="18"/>
          <w:szCs w:val="18"/>
        </w:rPr>
        <w:t xml:space="preserve"> </w:t>
      </w:r>
      <w:r w:rsidRPr="00604F1D">
        <w:rPr>
          <w:sz w:val="18"/>
          <w:szCs w:val="18"/>
        </w:rPr>
        <w:t>oder</w:t>
      </w:r>
      <w:r w:rsidRPr="00604F1D">
        <w:rPr>
          <w:spacing w:val="21"/>
          <w:sz w:val="18"/>
          <w:szCs w:val="18"/>
        </w:rPr>
        <w:t xml:space="preserve"> </w:t>
      </w:r>
      <w:r w:rsidRPr="00604F1D">
        <w:rPr>
          <w:sz w:val="18"/>
          <w:szCs w:val="18"/>
        </w:rPr>
        <w:t>ö</w:t>
      </w:r>
      <w:r w:rsidR="00744517" w:rsidRPr="00604F1D">
        <w:rPr>
          <w:sz w:val="18"/>
          <w:szCs w:val="18"/>
        </w:rPr>
        <w:t>ff</w:t>
      </w:r>
      <w:r w:rsidRPr="00604F1D">
        <w:rPr>
          <w:sz w:val="18"/>
          <w:szCs w:val="18"/>
        </w:rPr>
        <w:t>entlich-rechtliches</w:t>
      </w:r>
      <w:r w:rsidRPr="00604F1D">
        <w:rPr>
          <w:spacing w:val="20"/>
          <w:sz w:val="18"/>
          <w:szCs w:val="18"/>
        </w:rPr>
        <w:t xml:space="preserve"> </w:t>
      </w:r>
      <w:r w:rsidRPr="00604F1D">
        <w:rPr>
          <w:sz w:val="18"/>
          <w:szCs w:val="18"/>
        </w:rPr>
        <w:t>Sondervermögen,</w:t>
      </w:r>
      <w:r w:rsidRPr="00604F1D">
        <w:rPr>
          <w:spacing w:val="21"/>
          <w:sz w:val="18"/>
          <w:szCs w:val="18"/>
        </w:rPr>
        <w:t xml:space="preserve"> </w:t>
      </w:r>
      <w:r w:rsidRPr="00604F1D">
        <w:rPr>
          <w:sz w:val="18"/>
          <w:szCs w:val="18"/>
        </w:rPr>
        <w:t>behalten</w:t>
      </w:r>
      <w:r w:rsidRPr="00604F1D">
        <w:rPr>
          <w:spacing w:val="21"/>
          <w:sz w:val="18"/>
          <w:szCs w:val="18"/>
        </w:rPr>
        <w:t xml:space="preserve"> </w:t>
      </w:r>
      <w:r w:rsidRPr="00604F1D">
        <w:rPr>
          <w:sz w:val="18"/>
          <w:szCs w:val="18"/>
        </w:rPr>
        <w:t>wir</w:t>
      </w:r>
      <w:r w:rsidRPr="00604F1D">
        <w:rPr>
          <w:spacing w:val="21"/>
          <w:sz w:val="18"/>
          <w:szCs w:val="18"/>
        </w:rPr>
        <w:t xml:space="preserve"> </w:t>
      </w:r>
      <w:r w:rsidRPr="00604F1D">
        <w:rPr>
          <w:sz w:val="18"/>
          <w:szCs w:val="18"/>
        </w:rPr>
        <w:t>uns</w:t>
      </w:r>
      <w:r w:rsidR="00744517" w:rsidRPr="00604F1D">
        <w:rPr>
          <w:sz w:val="18"/>
          <w:szCs w:val="18"/>
        </w:rPr>
        <w:t xml:space="preserve"> </w:t>
      </w:r>
      <w:r w:rsidR="00177164" w:rsidRPr="00604F1D">
        <w:rPr>
          <w:noProof/>
          <w:sz w:val="18"/>
          <w:szCs w:val="18"/>
          <w:lang w:val="de-DE" w:eastAsia="de-DE"/>
        </w:rPr>
        <mc:AlternateContent>
          <mc:Choice Requires="wps">
            <w:drawing>
              <wp:anchor distT="0" distB="0" distL="114300" distR="114300" simplePos="0" relativeHeight="1696" behindDoc="0" locked="0" layoutInCell="1" allowOverlap="1" wp14:anchorId="34181699" wp14:editId="1B27C9B2">
                <wp:simplePos x="0" y="0"/>
                <wp:positionH relativeFrom="page">
                  <wp:posOffset>7195820</wp:posOffset>
                </wp:positionH>
                <wp:positionV relativeFrom="page">
                  <wp:posOffset>368300</wp:posOffset>
                </wp:positionV>
                <wp:extent cx="0" cy="9967595"/>
                <wp:effectExtent l="13970" t="6350" r="5080" b="825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7595"/>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DF5B" id="Line 8" o:spid="_x0000_s1026" style="position:absolute;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6pt,29pt" to="566.6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cAEQIAACkEAAAOAAAAZHJzL2Uyb0RvYy54bWysU8GO2jAQvVfqP1i5QxIaWBI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" strokecolor="#ccc" strokeweight=".26469mm">
                <w10:wrap anchorx="page" anchory="page"/>
              </v:line>
            </w:pict>
          </mc:Fallback>
        </mc:AlternateContent>
      </w:r>
      <w:r w:rsidR="00177164" w:rsidRPr="00604F1D">
        <w:rPr>
          <w:noProof/>
          <w:sz w:val="18"/>
          <w:szCs w:val="18"/>
          <w:lang w:val="de-DE" w:eastAsia="de-DE"/>
        </w:rPr>
        <mc:AlternateContent>
          <mc:Choice Requires="wps">
            <w:drawing>
              <wp:anchor distT="0" distB="0" distL="114300" distR="114300" simplePos="0" relativeHeight="1720" behindDoc="0" locked="0" layoutInCell="1" allowOverlap="1" wp14:anchorId="60716A88" wp14:editId="7A10DE6F">
                <wp:simplePos x="0" y="0"/>
                <wp:positionH relativeFrom="page">
                  <wp:posOffset>373380</wp:posOffset>
                </wp:positionH>
                <wp:positionV relativeFrom="page">
                  <wp:posOffset>10335895</wp:posOffset>
                </wp:positionV>
                <wp:extent cx="0" cy="0"/>
                <wp:effectExtent l="11430" t="9973945" r="7620" b="99758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CEA69" id="Line 7" o:spid="_x0000_s1026" style="position:absolute;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pt,813.85pt" to="29.4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9ZDQIAACMEAAAOAAAAZHJzL2Uyb0RvYy54bWysU8GO2yAQvVfqPyDuie3Um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" strokecolor="#ccc" strokeweight=".26469mm">
                <w10:wrap anchorx="page" anchory="page"/>
              </v:line>
            </w:pict>
          </mc:Fallback>
        </mc:AlternateContent>
      </w:r>
      <w:r w:rsidRPr="00604F1D">
        <w:rPr>
          <w:sz w:val="18"/>
          <w:szCs w:val="18"/>
        </w:rPr>
        <w:t>das Eigentum an der Kaufsache bis zum Ausgleich aller noch o</w:t>
      </w:r>
      <w:r w:rsidR="0087714F" w:rsidRPr="00604F1D">
        <w:rPr>
          <w:sz w:val="18"/>
          <w:szCs w:val="18"/>
        </w:rPr>
        <w:t>ff</w:t>
      </w:r>
      <w:r w:rsidRPr="00604F1D">
        <w:rPr>
          <w:sz w:val="18"/>
          <w:szCs w:val="18"/>
        </w:rPr>
        <w:t>enen Forderungen aus der Geschäftsverbindung mit dem Besteller vor. Die entsprechenden Sicherungsrechte</w:t>
      </w:r>
      <w:r w:rsidRPr="00744517">
        <w:rPr>
          <w:sz w:val="18"/>
          <w:szCs w:val="18"/>
        </w:rPr>
        <w:t xml:space="preserve"> sind auf Dritte übertragbar. Wir verpflichten uns, die uns zustehenden Sicherheiten auf Ihr Verlangen insoweit freizugeben, als der realisierbare Wert unserer Sicherheiten die zu sichernde Forderung um mehr als 10% übersteigt. Die Auswahl der freizugebenden Sicherheiten obliegt uns.</w:t>
      </w:r>
    </w:p>
    <w:p w:rsidR="006F2A6F" w:rsidRDefault="002E14AE" w:rsidP="008A7D96">
      <w:pPr>
        <w:pStyle w:val="Listenabsatz"/>
        <w:numPr>
          <w:ilvl w:val="0"/>
          <w:numId w:val="5"/>
        </w:numPr>
        <w:tabs>
          <w:tab w:val="left" w:pos="364"/>
        </w:tabs>
        <w:spacing w:line="264" w:lineRule="auto"/>
        <w:ind w:left="142" w:right="577" w:firstLine="0"/>
        <w:jc w:val="both"/>
        <w:rPr>
          <w:sz w:val="18"/>
        </w:rPr>
      </w:pPr>
      <w:r>
        <w:rPr>
          <w:sz w:val="18"/>
        </w:rPr>
        <w:t>Bei vertragswidrigem Verhalten von Ihnen als Kunden, insbesondere bei Nichtzahlung des fälligen Kaufpreises, sind wir</w:t>
      </w:r>
      <w:r>
        <w:rPr>
          <w:spacing w:val="6"/>
          <w:sz w:val="18"/>
        </w:rPr>
        <w:t xml:space="preserve"> </w:t>
      </w:r>
      <w:r>
        <w:rPr>
          <w:sz w:val="18"/>
        </w:rPr>
        <w:t>berechtigt</w:t>
      </w:r>
      <w:r>
        <w:rPr>
          <w:spacing w:val="6"/>
          <w:sz w:val="18"/>
        </w:rPr>
        <w:t xml:space="preserve"> </w:t>
      </w:r>
      <w:r>
        <w:rPr>
          <w:sz w:val="18"/>
        </w:rPr>
        <w:t>nach</w:t>
      </w:r>
      <w:r>
        <w:rPr>
          <w:spacing w:val="6"/>
          <w:sz w:val="18"/>
        </w:rPr>
        <w:t xml:space="preserve"> </w:t>
      </w:r>
      <w:r>
        <w:rPr>
          <w:sz w:val="18"/>
        </w:rPr>
        <w:t>den</w:t>
      </w:r>
      <w:r>
        <w:rPr>
          <w:spacing w:val="6"/>
          <w:sz w:val="18"/>
        </w:rPr>
        <w:t xml:space="preserve"> </w:t>
      </w:r>
      <w:r>
        <w:rPr>
          <w:sz w:val="18"/>
        </w:rPr>
        <w:t>gesetzlichen</w:t>
      </w:r>
      <w:r>
        <w:rPr>
          <w:spacing w:val="6"/>
          <w:sz w:val="18"/>
        </w:rPr>
        <w:t xml:space="preserve"> </w:t>
      </w:r>
      <w:r>
        <w:rPr>
          <w:sz w:val="18"/>
        </w:rPr>
        <w:t>Vorschriften</w:t>
      </w:r>
      <w:r>
        <w:rPr>
          <w:spacing w:val="6"/>
          <w:sz w:val="18"/>
        </w:rPr>
        <w:t xml:space="preserve"> </w:t>
      </w:r>
      <w:r>
        <w:rPr>
          <w:sz w:val="18"/>
        </w:rPr>
        <w:t>vom</w:t>
      </w:r>
      <w:r>
        <w:rPr>
          <w:spacing w:val="6"/>
          <w:sz w:val="18"/>
        </w:rPr>
        <w:t xml:space="preserve"> </w:t>
      </w:r>
      <w:r>
        <w:rPr>
          <w:sz w:val="18"/>
        </w:rPr>
        <w:t>Vertrag</w:t>
      </w:r>
      <w:r>
        <w:rPr>
          <w:spacing w:val="6"/>
          <w:sz w:val="18"/>
        </w:rPr>
        <w:t xml:space="preserve"> </w:t>
      </w:r>
      <w:r>
        <w:rPr>
          <w:sz w:val="18"/>
        </w:rPr>
        <w:t>zurückzutreten</w:t>
      </w:r>
      <w:r>
        <w:rPr>
          <w:spacing w:val="6"/>
          <w:sz w:val="18"/>
        </w:rPr>
        <w:t xml:space="preserve"> </w:t>
      </w:r>
      <w:r>
        <w:rPr>
          <w:sz w:val="18"/>
        </w:rPr>
        <w:t>und</w:t>
      </w:r>
      <w:r>
        <w:rPr>
          <w:spacing w:val="7"/>
          <w:sz w:val="18"/>
        </w:rPr>
        <w:t xml:space="preserve"> </w:t>
      </w:r>
      <w:r>
        <w:rPr>
          <w:sz w:val="18"/>
        </w:rPr>
        <w:t>die</w:t>
      </w:r>
      <w:r>
        <w:rPr>
          <w:spacing w:val="6"/>
          <w:sz w:val="18"/>
        </w:rPr>
        <w:t xml:space="preserve"> </w:t>
      </w:r>
      <w:r>
        <w:rPr>
          <w:sz w:val="18"/>
        </w:rPr>
        <w:t>Ware</w:t>
      </w:r>
      <w:r>
        <w:rPr>
          <w:spacing w:val="6"/>
          <w:sz w:val="18"/>
        </w:rPr>
        <w:t xml:space="preserve"> </w:t>
      </w:r>
      <w:r>
        <w:rPr>
          <w:sz w:val="18"/>
        </w:rPr>
        <w:t>(im</w:t>
      </w:r>
      <w:r>
        <w:rPr>
          <w:spacing w:val="6"/>
          <w:sz w:val="18"/>
        </w:rPr>
        <w:t xml:space="preserve"> </w:t>
      </w:r>
      <w:r>
        <w:rPr>
          <w:sz w:val="18"/>
        </w:rPr>
        <w:t>Folgenden</w:t>
      </w:r>
      <w:r>
        <w:rPr>
          <w:spacing w:val="6"/>
          <w:sz w:val="18"/>
        </w:rPr>
        <w:t xml:space="preserve"> </w:t>
      </w:r>
      <w:r>
        <w:rPr>
          <w:sz w:val="18"/>
        </w:rPr>
        <w:t>auch</w:t>
      </w:r>
    </w:p>
    <w:p w:rsidR="006F2A6F" w:rsidRDefault="002E14AE" w:rsidP="008A7D96">
      <w:pPr>
        <w:pStyle w:val="Textkrper"/>
        <w:spacing w:before="1" w:line="264" w:lineRule="auto"/>
        <w:ind w:left="142" w:right="577"/>
        <w:jc w:val="both"/>
      </w:pPr>
      <w:r>
        <w:t>„Vorbehaltsware“) aufgrund des Eigentumsvorbehalts und des Rücktritts heraus zu verlangen. Zahlen Sie den Kaufpreis nicht, dürfen wir diese Rechte nur geltend machen, wenn wir Ihnen zuvor erfolglos eine angemessene Frist zur Zahlung gesetzt haben oder eine derartige Fristsetzung nach den gesetzlichen Vorschriften entbehrlich ist.</w:t>
      </w:r>
    </w:p>
    <w:p w:rsidR="006F2A6F" w:rsidRDefault="002E14AE" w:rsidP="008A7D96">
      <w:pPr>
        <w:pStyle w:val="Listenabsatz"/>
        <w:numPr>
          <w:ilvl w:val="0"/>
          <w:numId w:val="5"/>
        </w:numPr>
        <w:tabs>
          <w:tab w:val="left" w:pos="364"/>
        </w:tabs>
        <w:spacing w:line="264" w:lineRule="auto"/>
        <w:ind w:left="142" w:right="577" w:firstLine="0"/>
        <w:jc w:val="both"/>
        <w:rPr>
          <w:sz w:val="18"/>
        </w:rPr>
      </w:pPr>
      <w:r>
        <w:rPr>
          <w:sz w:val="18"/>
        </w:rPr>
        <w:t>Ein Recht zur Aufrechnung steht Ihnen nur zu, wenn Ihre Gegenansprüche rechtskräftig festgestellt oder von uns unbestritten oder anerkannt sind. Außerdem können Sie ein Zurückbehaltungsrecht nur ausüben, wenn die Gegenforderung, auf die Sie Ihr Zurückbehaltungsrecht stützen, unbestritten, rechtskräftig festgestellt oder entscheidungsreif ist und auf demselben Vertragsverhältnis</w:t>
      </w:r>
      <w:r>
        <w:rPr>
          <w:spacing w:val="11"/>
          <w:sz w:val="18"/>
        </w:rPr>
        <w:t xml:space="preserve"> </w:t>
      </w:r>
      <w:r>
        <w:rPr>
          <w:sz w:val="18"/>
        </w:rPr>
        <w:t>beruht.</w:t>
      </w:r>
    </w:p>
    <w:p w:rsidR="00744517" w:rsidRDefault="00744517" w:rsidP="00744517">
      <w:pPr>
        <w:pStyle w:val="Listenabsatz"/>
        <w:tabs>
          <w:tab w:val="left" w:pos="364"/>
        </w:tabs>
        <w:spacing w:line="264" w:lineRule="auto"/>
        <w:ind w:left="142" w:right="577"/>
        <w:jc w:val="both"/>
        <w:rPr>
          <w:sz w:val="18"/>
        </w:rPr>
      </w:pPr>
    </w:p>
    <w:p w:rsidR="006F2A6F" w:rsidRDefault="002E14AE" w:rsidP="008A7D96">
      <w:pPr>
        <w:pStyle w:val="Listenabsatz"/>
        <w:numPr>
          <w:ilvl w:val="0"/>
          <w:numId w:val="5"/>
        </w:numPr>
        <w:tabs>
          <w:tab w:val="left" w:pos="364"/>
        </w:tabs>
        <w:spacing w:line="264" w:lineRule="auto"/>
        <w:ind w:left="142" w:right="577" w:firstLine="0"/>
        <w:jc w:val="both"/>
        <w:rPr>
          <w:sz w:val="18"/>
        </w:rPr>
      </w:pPr>
      <w:r>
        <w:rPr>
          <w:sz w:val="18"/>
        </w:rPr>
        <w:t>Befinden Sie sich als Kunde uns gegenüber mit Zahlungsverpflichtungen im Verzug, so werden sämtliche bestehende Forderungen sofort</w:t>
      </w:r>
      <w:r>
        <w:rPr>
          <w:spacing w:val="4"/>
          <w:sz w:val="18"/>
        </w:rPr>
        <w:t xml:space="preserve"> </w:t>
      </w:r>
      <w:r>
        <w:rPr>
          <w:sz w:val="18"/>
        </w:rPr>
        <w:t>fällig.</w:t>
      </w:r>
    </w:p>
    <w:p w:rsidR="00744517" w:rsidRPr="00744517" w:rsidRDefault="00744517" w:rsidP="00744517">
      <w:pPr>
        <w:pStyle w:val="berschrift1"/>
        <w:spacing w:before="0"/>
        <w:ind w:left="142" w:right="578"/>
        <w:jc w:val="both"/>
        <w:rPr>
          <w:b/>
          <w:sz w:val="20"/>
          <w:szCs w:val="20"/>
        </w:rPr>
      </w:pPr>
    </w:p>
    <w:p w:rsidR="006F2A6F" w:rsidRPr="00744517" w:rsidRDefault="002E14AE" w:rsidP="00744517">
      <w:pPr>
        <w:pStyle w:val="berschrift1"/>
        <w:spacing w:before="0"/>
        <w:ind w:left="142" w:right="578"/>
        <w:jc w:val="both"/>
        <w:rPr>
          <w:b/>
        </w:rPr>
      </w:pPr>
      <w:r w:rsidRPr="00744517">
        <w:rPr>
          <w:b/>
        </w:rPr>
        <w:t>§ 10 Abnahme</w:t>
      </w:r>
    </w:p>
    <w:p w:rsidR="00BA414A" w:rsidRPr="00744517" w:rsidRDefault="002E14AE" w:rsidP="008A7D96">
      <w:pPr>
        <w:pStyle w:val="Textkrper"/>
        <w:spacing w:before="200" w:line="264" w:lineRule="auto"/>
        <w:ind w:left="142" w:right="577"/>
        <w:jc w:val="both"/>
      </w:pPr>
      <w:r w:rsidRPr="00744517">
        <w:t>Der Kunde hat die vertragsgemäß hergestellte Leistung abzunehmen. Für die Abnahme soll das von uns oder von einem von uns beauftragten Subunternehmer überlassene Abnahmeprotokoll verwendet werden. Wegen unwesentlicher Mängel kann die Abnahme nicht verweigert werden. Als abgenommen gilt ein Werk auch, wenn der Unternehmer dem Besteller nach Fertigstellung des Werks eine angemessene Frist zur Abnahme gesetzt hat und der Besteller die Abnahme nicht innerhalb dieser Frist unter Angabe mindestens eines Mangels verweigert hat.</w:t>
      </w:r>
    </w:p>
    <w:p w:rsidR="00744517" w:rsidRPr="00744517" w:rsidRDefault="00744517" w:rsidP="00744517">
      <w:pPr>
        <w:pStyle w:val="berschrift1"/>
        <w:spacing w:before="0"/>
        <w:ind w:left="142" w:right="578"/>
        <w:jc w:val="both"/>
        <w:rPr>
          <w:b/>
          <w:sz w:val="20"/>
          <w:szCs w:val="20"/>
        </w:rPr>
      </w:pPr>
    </w:p>
    <w:p w:rsidR="006F2A6F" w:rsidRPr="00744517" w:rsidRDefault="002E14AE" w:rsidP="00744517">
      <w:pPr>
        <w:pStyle w:val="berschrift1"/>
        <w:spacing w:before="0"/>
        <w:ind w:left="142" w:right="578"/>
        <w:jc w:val="both"/>
        <w:rPr>
          <w:b/>
        </w:rPr>
      </w:pPr>
      <w:r w:rsidRPr="00744517">
        <w:rPr>
          <w:b/>
        </w:rPr>
        <w:t>§ 11 Gewährleistung</w:t>
      </w:r>
    </w:p>
    <w:p w:rsidR="006F2A6F" w:rsidRDefault="002E14AE" w:rsidP="008A7D96">
      <w:pPr>
        <w:pStyle w:val="Listenabsatz"/>
        <w:numPr>
          <w:ilvl w:val="1"/>
          <w:numId w:val="5"/>
        </w:numPr>
        <w:tabs>
          <w:tab w:val="left" w:pos="361"/>
        </w:tabs>
        <w:spacing w:before="200" w:line="264" w:lineRule="auto"/>
        <w:ind w:left="142" w:right="577" w:firstLine="0"/>
        <w:jc w:val="both"/>
        <w:rPr>
          <w:sz w:val="18"/>
        </w:rPr>
      </w:pPr>
      <w:r>
        <w:rPr>
          <w:sz w:val="18"/>
        </w:rPr>
        <w:lastRenderedPageBreak/>
        <w:t>Bei Rechtsgeschäften mit Verbrauchern erbringen wir unsere Mangelbeseitigungsverpflichtungen auf der Grundlage der gesetzlichen</w:t>
      </w:r>
      <w:r>
        <w:rPr>
          <w:spacing w:val="4"/>
          <w:sz w:val="18"/>
        </w:rPr>
        <w:t xml:space="preserve"> </w:t>
      </w:r>
      <w:r>
        <w:rPr>
          <w:sz w:val="18"/>
        </w:rPr>
        <w:t>Bestimmungen.</w:t>
      </w:r>
    </w:p>
    <w:p w:rsidR="006F2A6F" w:rsidRDefault="002E14AE" w:rsidP="008A7D96">
      <w:pPr>
        <w:pStyle w:val="Listenabsatz"/>
        <w:numPr>
          <w:ilvl w:val="1"/>
          <w:numId w:val="5"/>
        </w:numPr>
        <w:tabs>
          <w:tab w:val="left" w:pos="372"/>
        </w:tabs>
        <w:spacing w:before="151" w:line="264" w:lineRule="auto"/>
        <w:ind w:left="142" w:right="577" w:firstLine="0"/>
        <w:jc w:val="both"/>
        <w:rPr>
          <w:sz w:val="18"/>
        </w:rPr>
      </w:pPr>
      <w:r w:rsidRPr="00604F1D">
        <w:rPr>
          <w:sz w:val="18"/>
        </w:rPr>
        <w:t xml:space="preserve">Beauftragen Sie Dritte mit der </w:t>
      </w:r>
      <w:r>
        <w:rPr>
          <w:sz w:val="18"/>
        </w:rPr>
        <w:t>Prüfung bei Ihnen angelieferter Ware auf etwaige Mängel und ob diese den vertraglichen Anforderungen entspricht, haben Sie sich das Handeln des Dritten wie eigenes zurechnen zu</w:t>
      </w:r>
      <w:r>
        <w:rPr>
          <w:spacing w:val="33"/>
          <w:sz w:val="18"/>
        </w:rPr>
        <w:t xml:space="preserve"> </w:t>
      </w:r>
      <w:r>
        <w:rPr>
          <w:sz w:val="18"/>
        </w:rPr>
        <w:t>lassen.</w:t>
      </w:r>
    </w:p>
    <w:p w:rsidR="006F2A6F" w:rsidRDefault="002E14AE" w:rsidP="008A7D96">
      <w:pPr>
        <w:pStyle w:val="Listenabsatz"/>
        <w:numPr>
          <w:ilvl w:val="1"/>
          <w:numId w:val="5"/>
        </w:numPr>
        <w:tabs>
          <w:tab w:val="left" w:pos="347"/>
        </w:tabs>
        <w:spacing w:before="151" w:line="264" w:lineRule="auto"/>
        <w:ind w:left="142" w:right="577" w:firstLine="0"/>
        <w:jc w:val="both"/>
        <w:rPr>
          <w:sz w:val="18"/>
        </w:rPr>
      </w:pPr>
      <w:r>
        <w:rPr>
          <w:sz w:val="18"/>
        </w:rPr>
        <w:t>Haben Sie die Bestellung als Kaufmann getätigt, sind Sie verpflichtet, den Vertragsgegenstand nach Eingang bei Ihnen unverzüglich mit der unter den gebotenen Umständen zumutbaren Sorgfalt zu untersuchen und hierbei feststellbare Sachmängel unverzüglich uns gegenüber in Textform zu rügen. Zunächst nicht feststellbare Sachmängel müssen nach ihrer Entdeckung ebenfalls unverzüglich uns gegenüber unter Einhaltung der Rügeanforderungen nach Satz 1 gerügt werden. Kommen Sie diesen Pflichten nicht nach, so gilt der Vertragsgegenstand hinsichtlich dieses Sachmangels als genehmigt mit der Folge, dass die Geltendmachung von Mängelansprüchen ausgeschlossen ist. Dies gilt nicht bei Arglist. Eine geschuldete Mangelbeseitigung bei Sachmängeln erbringen wir zunächst durch Nacherfüllung. Die Nacherfüllung erfolgt nach unserer Wahl durch Nachbesserung oder</w:t>
      </w:r>
      <w:r>
        <w:rPr>
          <w:spacing w:val="45"/>
          <w:sz w:val="18"/>
        </w:rPr>
        <w:t xml:space="preserve"> </w:t>
      </w:r>
      <w:r>
        <w:rPr>
          <w:sz w:val="18"/>
        </w:rPr>
        <w:t>Ersatzlieferung.</w:t>
      </w:r>
    </w:p>
    <w:p w:rsidR="006F2A6F" w:rsidRPr="00604F1D" w:rsidRDefault="002E14AE" w:rsidP="008A7D96">
      <w:pPr>
        <w:pStyle w:val="Listenabsatz"/>
        <w:numPr>
          <w:ilvl w:val="1"/>
          <w:numId w:val="5"/>
        </w:numPr>
        <w:tabs>
          <w:tab w:val="left" w:pos="372"/>
        </w:tabs>
        <w:spacing w:before="154" w:line="264" w:lineRule="auto"/>
        <w:ind w:left="142" w:right="577" w:firstLine="0"/>
        <w:jc w:val="both"/>
        <w:rPr>
          <w:sz w:val="18"/>
        </w:rPr>
      </w:pPr>
      <w:r>
        <w:rPr>
          <w:sz w:val="18"/>
        </w:rPr>
        <w:t>Wir weisen darauf hin, dass Holz ein Naturprodukt ist, dessen Eigenschaften das Quellen und Schwinden ist und das Farb</w:t>
      </w:r>
      <w:r w:rsidRPr="00604F1D">
        <w:rPr>
          <w:sz w:val="18"/>
        </w:rPr>
        <w:t>- und Strukturabweichungen aufweisen kann. So hängt die Holzfeuchtigkeit auch von der Raum- und  Luftfeuchtigkeit ab. Bei Kunststo</w:t>
      </w:r>
      <w:r w:rsidR="00744517" w:rsidRPr="00604F1D">
        <w:rPr>
          <w:sz w:val="18"/>
        </w:rPr>
        <w:t>ff</w:t>
      </w:r>
      <w:r w:rsidRPr="00604F1D">
        <w:rPr>
          <w:sz w:val="18"/>
        </w:rPr>
        <w:t>fenstern treten je nach Temperaturschwankungen Dehn- und/oder Schrumpfbewegungen der Profile auf. Sowohl bei Holz- als auch bei Kunststo</w:t>
      </w:r>
      <w:r w:rsidR="00744517" w:rsidRPr="00604F1D">
        <w:rPr>
          <w:sz w:val="18"/>
        </w:rPr>
        <w:t>ff</w:t>
      </w:r>
      <w:r w:rsidRPr="00604F1D">
        <w:rPr>
          <w:sz w:val="18"/>
        </w:rPr>
        <w:t>fenstern ist für eine ausreichende Dehnfuge zum angrenzenden Baukörper zu sorgen. Soweit o. g. Veränderungen am Holz bzw. Bewegungen an Kunststo</w:t>
      </w:r>
      <w:r w:rsidR="00744517" w:rsidRPr="00604F1D">
        <w:rPr>
          <w:sz w:val="18"/>
        </w:rPr>
        <w:t>ff</w:t>
      </w:r>
      <w:r w:rsidRPr="00604F1D">
        <w:rPr>
          <w:sz w:val="18"/>
        </w:rPr>
        <w:t>produkten entstehen, stellt dies keinen Mangel</w:t>
      </w:r>
      <w:r w:rsidRPr="00604F1D">
        <w:rPr>
          <w:spacing w:val="12"/>
          <w:sz w:val="18"/>
        </w:rPr>
        <w:t xml:space="preserve"> </w:t>
      </w:r>
      <w:r w:rsidRPr="00604F1D">
        <w:rPr>
          <w:sz w:val="18"/>
        </w:rPr>
        <w:t>dar.</w:t>
      </w:r>
    </w:p>
    <w:p w:rsidR="00744517" w:rsidRPr="00744517" w:rsidRDefault="00744517" w:rsidP="00744517">
      <w:pPr>
        <w:pStyle w:val="berschrift1"/>
        <w:spacing w:before="0"/>
        <w:ind w:left="142" w:right="578"/>
        <w:jc w:val="both"/>
        <w:rPr>
          <w:b/>
          <w:sz w:val="20"/>
          <w:szCs w:val="20"/>
        </w:rPr>
      </w:pPr>
    </w:p>
    <w:p w:rsidR="006F2A6F" w:rsidRPr="00744517" w:rsidRDefault="002E14AE" w:rsidP="00744517">
      <w:pPr>
        <w:pStyle w:val="berschrift1"/>
        <w:spacing w:before="0"/>
        <w:ind w:left="142" w:right="578"/>
        <w:jc w:val="both"/>
        <w:rPr>
          <w:b/>
        </w:rPr>
      </w:pPr>
      <w:r w:rsidRPr="00744517">
        <w:rPr>
          <w:b/>
        </w:rPr>
        <w:t>§ 12 Mitteilung von Transportschäden</w:t>
      </w:r>
    </w:p>
    <w:p w:rsidR="006F2A6F" w:rsidRDefault="002E14AE" w:rsidP="008A7D96">
      <w:pPr>
        <w:pStyle w:val="Listenabsatz"/>
        <w:numPr>
          <w:ilvl w:val="2"/>
          <w:numId w:val="5"/>
        </w:numPr>
        <w:tabs>
          <w:tab w:val="left" w:pos="364"/>
        </w:tabs>
        <w:spacing w:before="200" w:line="264" w:lineRule="auto"/>
        <w:ind w:left="142" w:right="577" w:firstLine="0"/>
        <w:jc w:val="both"/>
        <w:rPr>
          <w:sz w:val="18"/>
        </w:rPr>
      </w:pPr>
      <w:r>
        <w:rPr>
          <w:sz w:val="18"/>
        </w:rPr>
        <w:t>Bei Anlieferung der Ware werden Sie überprüfen, ob die gelieferte Ware unbeschädigt ist. Bei äußerlich erkennbaren Transportschäden verpflichten Sie sich für den Fall, dass die Lieferung trotzdem angenommen wird, bei Annahme der Lieferung die Schäden auf den jeweiligen Versanddokumenten zu vermerken und vom Zusteller/Transportunternehmen quittieren zu</w:t>
      </w:r>
      <w:r>
        <w:rPr>
          <w:spacing w:val="5"/>
          <w:sz w:val="18"/>
        </w:rPr>
        <w:t xml:space="preserve"> </w:t>
      </w:r>
      <w:r>
        <w:rPr>
          <w:sz w:val="18"/>
        </w:rPr>
        <w:t>lassen.</w:t>
      </w:r>
    </w:p>
    <w:p w:rsidR="006F2A6F" w:rsidRDefault="002E14AE" w:rsidP="008A7D96">
      <w:pPr>
        <w:pStyle w:val="Listenabsatz"/>
        <w:numPr>
          <w:ilvl w:val="2"/>
          <w:numId w:val="5"/>
        </w:numPr>
        <w:tabs>
          <w:tab w:val="left" w:pos="364"/>
        </w:tabs>
        <w:spacing w:line="264" w:lineRule="auto"/>
        <w:ind w:left="142" w:right="577" w:firstLine="0"/>
        <w:jc w:val="both"/>
        <w:rPr>
          <w:sz w:val="18"/>
        </w:rPr>
      </w:pPr>
      <w:r>
        <w:rPr>
          <w:sz w:val="18"/>
        </w:rPr>
        <w:t>Ist die Beschädigung der Ware äußerlich nicht erkennbar, haben Sie dies zeitnah - wenn möglich innerhalb von fünf Tagen</w:t>
      </w:r>
      <w:r>
        <w:rPr>
          <w:spacing w:val="7"/>
          <w:sz w:val="18"/>
        </w:rPr>
        <w:t xml:space="preserve"> </w:t>
      </w:r>
      <w:r>
        <w:rPr>
          <w:sz w:val="18"/>
        </w:rPr>
        <w:t>nach</w:t>
      </w:r>
      <w:r>
        <w:rPr>
          <w:spacing w:val="8"/>
          <w:sz w:val="18"/>
        </w:rPr>
        <w:t xml:space="preserve"> </w:t>
      </w:r>
      <w:r>
        <w:rPr>
          <w:sz w:val="18"/>
        </w:rPr>
        <w:t>deren</w:t>
      </w:r>
      <w:r>
        <w:rPr>
          <w:spacing w:val="8"/>
          <w:sz w:val="18"/>
        </w:rPr>
        <w:t xml:space="preserve"> </w:t>
      </w:r>
      <w:r>
        <w:rPr>
          <w:sz w:val="18"/>
        </w:rPr>
        <w:t>Feststellung</w:t>
      </w:r>
      <w:r>
        <w:rPr>
          <w:spacing w:val="7"/>
          <w:sz w:val="18"/>
        </w:rPr>
        <w:t xml:space="preserve"> </w:t>
      </w:r>
      <w:r>
        <w:rPr>
          <w:sz w:val="18"/>
        </w:rPr>
        <w:t>-</w:t>
      </w:r>
      <w:r>
        <w:rPr>
          <w:spacing w:val="8"/>
          <w:sz w:val="18"/>
        </w:rPr>
        <w:t xml:space="preserve"> </w:t>
      </w:r>
      <w:r>
        <w:rPr>
          <w:sz w:val="18"/>
        </w:rPr>
        <w:t>uns</w:t>
      </w:r>
      <w:r>
        <w:rPr>
          <w:spacing w:val="8"/>
          <w:sz w:val="18"/>
        </w:rPr>
        <w:t xml:space="preserve"> </w:t>
      </w:r>
      <w:r>
        <w:rPr>
          <w:sz w:val="18"/>
        </w:rPr>
        <w:t>gegenüber</w:t>
      </w:r>
      <w:r>
        <w:rPr>
          <w:spacing w:val="8"/>
          <w:sz w:val="18"/>
        </w:rPr>
        <w:t xml:space="preserve"> </w:t>
      </w:r>
      <w:r>
        <w:rPr>
          <w:sz w:val="18"/>
        </w:rPr>
        <w:t>oder</w:t>
      </w:r>
      <w:r>
        <w:rPr>
          <w:spacing w:val="7"/>
          <w:sz w:val="18"/>
        </w:rPr>
        <w:t xml:space="preserve"> </w:t>
      </w:r>
      <w:r>
        <w:rPr>
          <w:sz w:val="18"/>
        </w:rPr>
        <w:t>gegenüber</w:t>
      </w:r>
      <w:r>
        <w:rPr>
          <w:spacing w:val="8"/>
          <w:sz w:val="18"/>
        </w:rPr>
        <w:t xml:space="preserve"> </w:t>
      </w:r>
      <w:r>
        <w:rPr>
          <w:sz w:val="18"/>
        </w:rPr>
        <w:t>dem</w:t>
      </w:r>
      <w:r>
        <w:rPr>
          <w:spacing w:val="8"/>
          <w:sz w:val="18"/>
        </w:rPr>
        <w:t xml:space="preserve"> </w:t>
      </w:r>
      <w:r>
        <w:rPr>
          <w:sz w:val="18"/>
        </w:rPr>
        <w:t>Zusteller/Transportunternehmen</w:t>
      </w:r>
      <w:r>
        <w:rPr>
          <w:spacing w:val="8"/>
          <w:sz w:val="18"/>
        </w:rPr>
        <w:t xml:space="preserve"> </w:t>
      </w:r>
      <w:r>
        <w:rPr>
          <w:sz w:val="18"/>
        </w:rPr>
        <w:t>anzuzeigen.</w:t>
      </w:r>
    </w:p>
    <w:p w:rsidR="006F2A6F" w:rsidRDefault="00177164" w:rsidP="008A7D96">
      <w:pPr>
        <w:pStyle w:val="Listenabsatz"/>
        <w:numPr>
          <w:ilvl w:val="2"/>
          <w:numId w:val="5"/>
        </w:numPr>
        <w:tabs>
          <w:tab w:val="left" w:pos="364"/>
        </w:tabs>
        <w:spacing w:before="108" w:line="264" w:lineRule="auto"/>
        <w:ind w:left="142" w:right="577" w:firstLine="0"/>
        <w:jc w:val="both"/>
        <w:rPr>
          <w:sz w:val="18"/>
        </w:rPr>
      </w:pPr>
      <w:r>
        <w:rPr>
          <w:noProof/>
          <w:lang w:val="de-DE" w:eastAsia="de-DE"/>
        </w:rPr>
        <mc:AlternateContent>
          <mc:Choice Requires="wps">
            <w:drawing>
              <wp:anchor distT="0" distB="0" distL="114300" distR="114300" simplePos="0" relativeHeight="1744" behindDoc="0" locked="0" layoutInCell="1" allowOverlap="1" wp14:anchorId="74AFF0B7" wp14:editId="1CB28263">
                <wp:simplePos x="0" y="0"/>
                <wp:positionH relativeFrom="page">
                  <wp:posOffset>7195820</wp:posOffset>
                </wp:positionH>
                <wp:positionV relativeFrom="page">
                  <wp:posOffset>368300</wp:posOffset>
                </wp:positionV>
                <wp:extent cx="0" cy="9967595"/>
                <wp:effectExtent l="13970" t="6350" r="5080"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7595"/>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F762E" id="Line 6"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6pt,29pt" to="566.6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" strokecolor="#ccc" strokeweight=".26469mm">
                <w10:wrap anchorx="page" anchory="page"/>
              </v:line>
            </w:pict>
          </mc:Fallback>
        </mc:AlternateContent>
      </w:r>
      <w:r>
        <w:rPr>
          <w:noProof/>
          <w:lang w:val="de-DE" w:eastAsia="de-DE"/>
        </w:rPr>
        <mc:AlternateContent>
          <mc:Choice Requires="wps">
            <w:drawing>
              <wp:anchor distT="0" distB="0" distL="114300" distR="114300" simplePos="0" relativeHeight="1768" behindDoc="0" locked="0" layoutInCell="1" allowOverlap="1" wp14:anchorId="0740C4A5" wp14:editId="5AC495A7">
                <wp:simplePos x="0" y="0"/>
                <wp:positionH relativeFrom="page">
                  <wp:posOffset>373380</wp:posOffset>
                </wp:positionH>
                <wp:positionV relativeFrom="page">
                  <wp:posOffset>10335895</wp:posOffset>
                </wp:positionV>
                <wp:extent cx="0" cy="0"/>
                <wp:effectExtent l="11430" t="9973945" r="7620" b="99758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D52DB" id="Line 5" o:spid="_x0000_s1026" style="position:absolute;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pt,813.85pt" to="29.4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7/DA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" strokecolor="#ccc" strokeweight=".26469mm">
                <w10:wrap anchorx="page" anchory="page"/>
              </v:line>
            </w:pict>
          </mc:Fallback>
        </mc:AlternateContent>
      </w:r>
      <w:r w:rsidR="002E14AE">
        <w:rPr>
          <w:sz w:val="18"/>
        </w:rPr>
        <w:t>Sie ermöglichen uns dadurch, dass etwaige Ansprüche gegenüber dem Transportunternehmen rechtzeitig geltend gemacht werden</w:t>
      </w:r>
      <w:r w:rsidR="002E14AE">
        <w:rPr>
          <w:spacing w:val="2"/>
          <w:sz w:val="18"/>
        </w:rPr>
        <w:t xml:space="preserve"> </w:t>
      </w:r>
      <w:r w:rsidR="002E14AE">
        <w:rPr>
          <w:sz w:val="18"/>
        </w:rPr>
        <w:t>können.</w:t>
      </w:r>
    </w:p>
    <w:p w:rsidR="00744517" w:rsidRPr="00744517" w:rsidRDefault="00744517" w:rsidP="00744517">
      <w:pPr>
        <w:pStyle w:val="berschrift1"/>
        <w:spacing w:before="0"/>
        <w:ind w:left="142" w:right="578"/>
        <w:jc w:val="both"/>
        <w:rPr>
          <w:b/>
          <w:sz w:val="20"/>
          <w:szCs w:val="20"/>
        </w:rPr>
      </w:pPr>
    </w:p>
    <w:p w:rsidR="006F2A6F" w:rsidRPr="00744517" w:rsidRDefault="002E14AE" w:rsidP="00744517">
      <w:pPr>
        <w:pStyle w:val="berschrift1"/>
        <w:spacing w:before="0"/>
        <w:ind w:left="142" w:right="578"/>
        <w:jc w:val="both"/>
        <w:rPr>
          <w:b/>
        </w:rPr>
      </w:pPr>
      <w:r w:rsidRPr="00744517">
        <w:rPr>
          <w:b/>
        </w:rPr>
        <w:t>§ 13 Haftung</w:t>
      </w:r>
    </w:p>
    <w:p w:rsidR="006F2A6F" w:rsidRDefault="002E14AE" w:rsidP="008A7D96">
      <w:pPr>
        <w:pStyle w:val="Listenabsatz"/>
        <w:numPr>
          <w:ilvl w:val="0"/>
          <w:numId w:val="4"/>
        </w:numPr>
        <w:tabs>
          <w:tab w:val="left" w:pos="364"/>
        </w:tabs>
        <w:spacing w:before="199" w:line="264" w:lineRule="auto"/>
        <w:ind w:left="142" w:right="577" w:firstLine="0"/>
        <w:jc w:val="both"/>
        <w:rPr>
          <w:sz w:val="18"/>
        </w:rPr>
      </w:pPr>
      <w:r>
        <w:rPr>
          <w:sz w:val="18"/>
        </w:rPr>
        <w:t>Für Ansprüche aufgrund von Schäden, die durch uns, unsere gesetzlichen Vertreter oder Erfüllungsgehilfen verursacht wurden, haften wir stets unbeschränkt im Falle von Vorsatz oder grober Fahrlässigkeit, bei Fehlen einer übernommenen Bescha</w:t>
      </w:r>
      <w:r w:rsidR="000A283B">
        <w:rPr>
          <w:sz w:val="18"/>
        </w:rPr>
        <w:t>ff</w:t>
      </w:r>
      <w:r>
        <w:rPr>
          <w:sz w:val="18"/>
        </w:rPr>
        <w:t>enheits- oder Haltbarkeitsgarantie, bei Verletzung des Lebens, des Körpers oder der Gesundheit sowie in Fällen, in denen das Produkthaftungsgesetz anwendbar</w:t>
      </w:r>
      <w:r>
        <w:rPr>
          <w:spacing w:val="23"/>
          <w:sz w:val="18"/>
        </w:rPr>
        <w:t xml:space="preserve"> </w:t>
      </w:r>
      <w:r>
        <w:rPr>
          <w:sz w:val="18"/>
        </w:rPr>
        <w:t>ist.</w:t>
      </w:r>
    </w:p>
    <w:p w:rsidR="006F2A6F" w:rsidRDefault="002E14AE" w:rsidP="008A7D96">
      <w:pPr>
        <w:pStyle w:val="Listenabsatz"/>
        <w:numPr>
          <w:ilvl w:val="0"/>
          <w:numId w:val="4"/>
        </w:numPr>
        <w:tabs>
          <w:tab w:val="left" w:pos="364"/>
        </w:tabs>
        <w:spacing w:line="264" w:lineRule="auto"/>
        <w:ind w:left="142" w:right="577" w:firstLine="0"/>
        <w:jc w:val="both"/>
        <w:rPr>
          <w:sz w:val="18"/>
        </w:rPr>
      </w:pPr>
      <w:r>
        <w:rPr>
          <w:sz w:val="18"/>
        </w:rPr>
        <w:t>Im Falle leichter Fahrlässigkeit haften wir sofern eine vertragliche Kardinalpflicht verletzt wird. Vertragliche Kardinalpflichten sind solche Verpflichtungen, die vertragswesentliche Rechtspositionen des Kunden schützen, die ihm der Vertrag nach seinem Inhalt und Zweck gerade zu gewähren hat oder deren Erfüllung die ordnungsgemäße Durchführung des Vertrages erst ermöglicht und auf deren Erfüllung der Kunde vertrauen darf. Die Haftung ist dabei  für jeden einzelnen Schadensfall auf den bei Vertragsschluss voraussehbaren vertragstypischen Schaden begrenzt. Im Übrigen ist die Haftung wegen sonstiger leicht fahrlässig verursachter Schäden und gegenüber Unternehmen bzw. gewerblichen Kunden wegen entgangenen Gewinns, personellem Mehraufwand beim Kunden, Nutzungsausfall und/oder wegen Umsatzeinbußen</w:t>
      </w:r>
      <w:r>
        <w:rPr>
          <w:spacing w:val="4"/>
          <w:sz w:val="18"/>
        </w:rPr>
        <w:t xml:space="preserve"> </w:t>
      </w:r>
      <w:r>
        <w:rPr>
          <w:sz w:val="18"/>
        </w:rPr>
        <w:t>ausgeschlossen.</w:t>
      </w:r>
    </w:p>
    <w:p w:rsidR="006F2A6F" w:rsidRDefault="002E14AE" w:rsidP="008A7D96">
      <w:pPr>
        <w:pStyle w:val="Listenabsatz"/>
        <w:numPr>
          <w:ilvl w:val="0"/>
          <w:numId w:val="4"/>
        </w:numPr>
        <w:tabs>
          <w:tab w:val="left" w:pos="364"/>
        </w:tabs>
        <w:spacing w:before="154" w:line="264" w:lineRule="auto"/>
        <w:ind w:left="142" w:right="577" w:firstLine="0"/>
        <w:jc w:val="both"/>
        <w:rPr>
          <w:sz w:val="18"/>
        </w:rPr>
      </w:pPr>
      <w:r>
        <w:rPr>
          <w:sz w:val="18"/>
        </w:rPr>
        <w:t>Wir bitten Sie als Kunde/Kundin, etwaige Schäden im Sinne vorstehender Haftungsregelungen uns unverzüglich in Textform anzuzeigen oder von uns aufnehmen zu lassen, so dass wir möglichst frühzeitig informiert sind und eventuell gemeinsam mit Ihnen als geschädigten Kunden noch Schadensminderung betreiben</w:t>
      </w:r>
      <w:r>
        <w:rPr>
          <w:spacing w:val="26"/>
          <w:sz w:val="18"/>
        </w:rPr>
        <w:t xml:space="preserve"> </w:t>
      </w:r>
      <w:r>
        <w:rPr>
          <w:sz w:val="18"/>
        </w:rPr>
        <w:t>können.</w:t>
      </w:r>
    </w:p>
    <w:p w:rsidR="006F2A6F" w:rsidRDefault="006F2A6F" w:rsidP="008A7D96">
      <w:pPr>
        <w:pStyle w:val="Textkrper"/>
        <w:spacing w:before="5"/>
        <w:ind w:left="142" w:right="577"/>
        <w:jc w:val="both"/>
        <w:rPr>
          <w:sz w:val="24"/>
        </w:rPr>
      </w:pPr>
    </w:p>
    <w:p w:rsidR="00744517" w:rsidRDefault="00744517" w:rsidP="008A7D96">
      <w:pPr>
        <w:pStyle w:val="berschrift1"/>
        <w:spacing w:before="0"/>
        <w:ind w:left="142" w:right="577"/>
        <w:jc w:val="both"/>
      </w:pPr>
    </w:p>
    <w:p w:rsidR="00744517" w:rsidRDefault="00744517" w:rsidP="008A7D96">
      <w:pPr>
        <w:pStyle w:val="berschrift1"/>
        <w:spacing w:before="0"/>
        <w:ind w:left="142" w:right="577"/>
        <w:jc w:val="both"/>
      </w:pPr>
    </w:p>
    <w:p w:rsidR="006F2A6F" w:rsidRPr="00744517" w:rsidRDefault="002E14AE" w:rsidP="008A7D96">
      <w:pPr>
        <w:pStyle w:val="berschrift1"/>
        <w:spacing w:before="0"/>
        <w:ind w:left="142" w:right="577"/>
        <w:jc w:val="both"/>
        <w:rPr>
          <w:b/>
        </w:rPr>
      </w:pPr>
      <w:r w:rsidRPr="00744517">
        <w:rPr>
          <w:b/>
        </w:rPr>
        <w:t>§ 14 Verjährung</w:t>
      </w:r>
    </w:p>
    <w:p w:rsidR="006F2A6F" w:rsidRDefault="002E14AE" w:rsidP="00744517">
      <w:pPr>
        <w:pStyle w:val="Listenabsatz"/>
        <w:numPr>
          <w:ilvl w:val="0"/>
          <w:numId w:val="3"/>
        </w:numPr>
        <w:tabs>
          <w:tab w:val="left" w:pos="364"/>
        </w:tabs>
        <w:spacing w:before="200" w:line="264" w:lineRule="auto"/>
        <w:ind w:left="142" w:right="578" w:firstLine="0"/>
        <w:jc w:val="both"/>
        <w:rPr>
          <w:sz w:val="18"/>
        </w:rPr>
      </w:pPr>
      <w:r>
        <w:rPr>
          <w:sz w:val="18"/>
        </w:rPr>
        <w:t>Für gelieferte neue Fenster und Türen sowie für die Erbringung von werkvertraglichen Dienstleistungen gelten die gesetzlichen Verjährungsfristen bei Kauf bzw.</w:t>
      </w:r>
      <w:r>
        <w:rPr>
          <w:spacing w:val="8"/>
          <w:sz w:val="18"/>
        </w:rPr>
        <w:t xml:space="preserve"> </w:t>
      </w:r>
      <w:r>
        <w:rPr>
          <w:sz w:val="18"/>
        </w:rPr>
        <w:t>Werkleistungen.</w:t>
      </w:r>
    </w:p>
    <w:p w:rsidR="006F2A6F" w:rsidRDefault="002E14AE" w:rsidP="008A7D96">
      <w:pPr>
        <w:pStyle w:val="Listenabsatz"/>
        <w:numPr>
          <w:ilvl w:val="0"/>
          <w:numId w:val="3"/>
        </w:numPr>
        <w:tabs>
          <w:tab w:val="left" w:pos="364"/>
        </w:tabs>
        <w:spacing w:before="151" w:line="264" w:lineRule="auto"/>
        <w:ind w:left="142" w:right="577" w:firstLine="0"/>
        <w:jc w:val="both"/>
        <w:rPr>
          <w:sz w:val="18"/>
        </w:rPr>
      </w:pPr>
      <w:r>
        <w:rPr>
          <w:sz w:val="18"/>
        </w:rPr>
        <w:t>Schadensersatzansprüche verjähren in 12 Monaten nach Gefahrübergang. Bei vorsätzlichen oder grob fahrlässigen Pflichtverletzungen oder im Fall der Verletzung des Lebens, des Körpers oder der Gesundheit beträgt die Frist abweichend hiervon 24</w:t>
      </w:r>
      <w:r>
        <w:rPr>
          <w:spacing w:val="4"/>
          <w:sz w:val="18"/>
        </w:rPr>
        <w:t xml:space="preserve"> </w:t>
      </w:r>
      <w:r>
        <w:rPr>
          <w:sz w:val="18"/>
        </w:rPr>
        <w:t>Monate.</w:t>
      </w:r>
    </w:p>
    <w:p w:rsidR="00744517" w:rsidRPr="00744517" w:rsidRDefault="00744517" w:rsidP="00744517">
      <w:pPr>
        <w:pStyle w:val="berschrift1"/>
        <w:spacing w:before="0"/>
        <w:ind w:left="142" w:right="578"/>
        <w:jc w:val="both"/>
        <w:rPr>
          <w:b/>
          <w:sz w:val="20"/>
          <w:szCs w:val="20"/>
        </w:rPr>
      </w:pPr>
    </w:p>
    <w:p w:rsidR="006F2A6F" w:rsidRPr="00744517" w:rsidRDefault="002E14AE" w:rsidP="004B0034">
      <w:pPr>
        <w:pStyle w:val="berschrift1"/>
        <w:spacing w:before="0"/>
        <w:ind w:left="142" w:right="578"/>
        <w:jc w:val="both"/>
        <w:rPr>
          <w:b/>
        </w:rPr>
      </w:pPr>
      <w:r w:rsidRPr="00744517">
        <w:rPr>
          <w:b/>
        </w:rPr>
        <w:t>§ 15 Datenschutz</w:t>
      </w:r>
    </w:p>
    <w:p w:rsidR="006F2A6F" w:rsidRDefault="002E14AE" w:rsidP="008A7D96">
      <w:pPr>
        <w:pStyle w:val="Textkrper"/>
        <w:spacing w:before="199" w:line="264" w:lineRule="auto"/>
        <w:ind w:left="142" w:right="577"/>
        <w:jc w:val="both"/>
      </w:pPr>
      <w:r>
        <w:t xml:space="preserve">Wir werden im Rahmen der Vertragserfüllung sämtliche datenschutzrechtlichen Vorgaben beachten. Personenbezogene Daten werden nur erhoben, verarbeitet oder genutzt, soweit dies erforderlich ist, um die vertraglichen Leistungen erbringen zu können. Eine Weitergabe Ihrer personenbezogenen Daten erfolgt an die Hersteller der bestellten Waren, an die mit der </w:t>
      </w:r>
      <w:r>
        <w:lastRenderedPageBreak/>
        <w:t xml:space="preserve">Auslieferung beauftragten Versandunternehmen und die bei der Bestellung von Montagedienstleistungen beauftragten externen Montage-Dienstleister, soweit diese Daten zur Herstellung, Auslieferung und Montage benötigt werden. Zur Abwicklung von Zahlungen geben wir Zahlungsdaten an den Zahlungsdienstleister weiter. Die Hersteller, die Versandunternehmen, die Zahlungsdienstleister und externen Montage-Dienstleister haben sich verpflichtet, die zur zweckbestimmten Nutzung erhaltenen personenbezogenen Daten nicht an Dritte weiterzugeben oder für Werbezwecke zu verwenden. Eine weitergehende Nutzung der personenbezogenen Daten erfolgt, sofern Ihre Einwilligung </w:t>
      </w:r>
      <w:r w:rsidRPr="00604F1D">
        <w:t>als Betro</w:t>
      </w:r>
      <w:r w:rsidR="00744517" w:rsidRPr="00604F1D">
        <w:t>ffe</w:t>
      </w:r>
      <w:r w:rsidRPr="00604F1D">
        <w:t>ner</w:t>
      </w:r>
      <w:r>
        <w:t xml:space="preserve"> oder eine gesetzliche Vorschrift uns dies gestattet.</w:t>
      </w:r>
    </w:p>
    <w:p w:rsidR="00F3773B" w:rsidRDefault="00F3773B" w:rsidP="00744517">
      <w:pPr>
        <w:pStyle w:val="berschrift1"/>
        <w:spacing w:before="0"/>
        <w:ind w:left="142" w:right="578"/>
        <w:jc w:val="both"/>
        <w:rPr>
          <w:b/>
        </w:rPr>
      </w:pPr>
    </w:p>
    <w:p w:rsidR="006F2A6F" w:rsidRPr="00744517" w:rsidRDefault="002E14AE" w:rsidP="00744517">
      <w:pPr>
        <w:pStyle w:val="berschrift1"/>
        <w:spacing w:before="0"/>
        <w:ind w:left="142" w:right="578"/>
        <w:jc w:val="both"/>
        <w:rPr>
          <w:b/>
        </w:rPr>
      </w:pPr>
      <w:r w:rsidRPr="00744517">
        <w:rPr>
          <w:b/>
        </w:rPr>
        <w:t>§ 16 Anwendbares Recht / Gerichtsstand / Vertragssprache</w:t>
      </w:r>
    </w:p>
    <w:p w:rsidR="006F2A6F" w:rsidRDefault="002E14AE" w:rsidP="008A7D96">
      <w:pPr>
        <w:pStyle w:val="Listenabsatz"/>
        <w:numPr>
          <w:ilvl w:val="0"/>
          <w:numId w:val="2"/>
        </w:numPr>
        <w:tabs>
          <w:tab w:val="left" w:pos="364"/>
        </w:tabs>
        <w:spacing w:before="199" w:line="264" w:lineRule="auto"/>
        <w:ind w:left="142" w:right="577" w:firstLine="0"/>
        <w:jc w:val="both"/>
        <w:rPr>
          <w:sz w:val="18"/>
        </w:rPr>
      </w:pPr>
      <w:r>
        <w:rPr>
          <w:sz w:val="18"/>
        </w:rPr>
        <w:t>Diese AGB und auf ihrer Grundlage zwischen Ihnen und uns geschlossene Verträge unterliegen dem Recht der Bundesrepublik Deutschland unter Ausschluss des UN-Kaufrechts. Unberührt bleiben zwingende Bestimmungen der Rechtsordnung des Staates, in dem Sie als Verbraucher Ihren gewöhnlichen Aufenthalt</w:t>
      </w:r>
      <w:r>
        <w:rPr>
          <w:spacing w:val="37"/>
          <w:sz w:val="18"/>
        </w:rPr>
        <w:t xml:space="preserve"> </w:t>
      </w:r>
      <w:r>
        <w:rPr>
          <w:sz w:val="18"/>
        </w:rPr>
        <w:t>haben.</w:t>
      </w:r>
    </w:p>
    <w:p w:rsidR="006F2A6F" w:rsidRDefault="002E14AE" w:rsidP="008A7D96">
      <w:pPr>
        <w:pStyle w:val="Listenabsatz"/>
        <w:numPr>
          <w:ilvl w:val="0"/>
          <w:numId w:val="2"/>
        </w:numPr>
        <w:tabs>
          <w:tab w:val="left" w:pos="364"/>
        </w:tabs>
        <w:spacing w:line="264" w:lineRule="auto"/>
        <w:ind w:left="142" w:right="577" w:firstLine="0"/>
        <w:jc w:val="both"/>
        <w:rPr>
          <w:sz w:val="18"/>
        </w:rPr>
      </w:pPr>
      <w:r>
        <w:rPr>
          <w:sz w:val="18"/>
        </w:rPr>
        <w:t xml:space="preserve">Sofern Sie als Kunde/Kundin Kaufmann sind, eine juristische Person </w:t>
      </w:r>
      <w:r w:rsidRPr="00604F1D">
        <w:rPr>
          <w:sz w:val="18"/>
        </w:rPr>
        <w:t>des ö</w:t>
      </w:r>
      <w:r w:rsidR="004B0034" w:rsidRPr="00604F1D">
        <w:rPr>
          <w:sz w:val="18"/>
        </w:rPr>
        <w:t>ff</w:t>
      </w:r>
      <w:r w:rsidRPr="00604F1D">
        <w:rPr>
          <w:sz w:val="18"/>
        </w:rPr>
        <w:t>entlichen Rechts oder ö</w:t>
      </w:r>
      <w:r w:rsidR="004B0034" w:rsidRPr="00604F1D">
        <w:rPr>
          <w:sz w:val="18"/>
        </w:rPr>
        <w:t>ff</w:t>
      </w:r>
      <w:r w:rsidRPr="00604F1D">
        <w:rPr>
          <w:sz w:val="18"/>
        </w:rPr>
        <w:t>entlich- rechtliches Sondervermögen, oder keinen allgemeinen Gerichtsstand in Deutschland haben oder nach</w:t>
      </w:r>
      <w:r>
        <w:rPr>
          <w:sz w:val="18"/>
        </w:rPr>
        <w:t xml:space="preserve"> Vertragsschluss Ihren Wohnsitz ins Ausland verlegen oder Ihr Wohnsitz zum Zeitpunkt der Klageerhebung nicht bekannt ist, ist der Gerichtsstand für sämtliche Verträge, die unter Einbeziehung dieser AGB geschlossen werden, das für unseren Unternehmenssitz zuständ</w:t>
      </w:r>
      <w:r w:rsidR="000A283B">
        <w:rPr>
          <w:sz w:val="18"/>
        </w:rPr>
        <w:t>ige Gericht in Aachen</w:t>
      </w:r>
      <w:r>
        <w:rPr>
          <w:sz w:val="18"/>
        </w:rPr>
        <w:t>,</w:t>
      </w:r>
      <w:r>
        <w:rPr>
          <w:spacing w:val="13"/>
          <w:sz w:val="18"/>
        </w:rPr>
        <w:t xml:space="preserve"> </w:t>
      </w:r>
      <w:r>
        <w:rPr>
          <w:sz w:val="18"/>
        </w:rPr>
        <w:t>Deutschland.</w:t>
      </w:r>
    </w:p>
    <w:p w:rsidR="006F2A6F" w:rsidRDefault="002E14AE" w:rsidP="008A7D96">
      <w:pPr>
        <w:pStyle w:val="Listenabsatz"/>
        <w:numPr>
          <w:ilvl w:val="0"/>
          <w:numId w:val="2"/>
        </w:numPr>
        <w:tabs>
          <w:tab w:val="left" w:pos="364"/>
        </w:tabs>
        <w:ind w:left="142" w:right="577" w:firstLine="0"/>
        <w:jc w:val="both"/>
        <w:rPr>
          <w:sz w:val="18"/>
        </w:rPr>
      </w:pPr>
      <w:r>
        <w:rPr>
          <w:sz w:val="18"/>
        </w:rPr>
        <w:t>Vertragssprache ist</w:t>
      </w:r>
      <w:r>
        <w:rPr>
          <w:spacing w:val="2"/>
          <w:sz w:val="18"/>
        </w:rPr>
        <w:t xml:space="preserve"> </w:t>
      </w:r>
      <w:r>
        <w:rPr>
          <w:sz w:val="18"/>
        </w:rPr>
        <w:t>deutsch.</w:t>
      </w:r>
    </w:p>
    <w:p w:rsidR="004B0034" w:rsidRPr="004B0034" w:rsidRDefault="004B0034" w:rsidP="004B0034">
      <w:pPr>
        <w:pStyle w:val="berschrift1"/>
        <w:spacing w:before="0"/>
        <w:ind w:left="142" w:right="578"/>
        <w:jc w:val="both"/>
        <w:rPr>
          <w:b/>
          <w:sz w:val="20"/>
          <w:szCs w:val="20"/>
        </w:rPr>
      </w:pPr>
    </w:p>
    <w:p w:rsidR="006F2A6F" w:rsidRDefault="00177164" w:rsidP="004B0034">
      <w:pPr>
        <w:pStyle w:val="berschrift1"/>
        <w:spacing w:before="0"/>
        <w:ind w:left="142" w:right="578"/>
        <w:jc w:val="both"/>
      </w:pPr>
      <w:r>
        <w:rPr>
          <w:b/>
          <w:noProof/>
          <w:lang w:val="de-DE" w:eastAsia="de-DE"/>
        </w:rPr>
        <mc:AlternateContent>
          <mc:Choice Requires="wpg">
            <w:drawing>
              <wp:anchor distT="0" distB="0" distL="114300" distR="114300" simplePos="0" relativeHeight="503308952" behindDoc="1" locked="0" layoutInCell="1" allowOverlap="1" wp14:anchorId="42AE0BD9" wp14:editId="2A09580E">
                <wp:simplePos x="0" y="0"/>
                <wp:positionH relativeFrom="page">
                  <wp:posOffset>368300</wp:posOffset>
                </wp:positionH>
                <wp:positionV relativeFrom="paragraph">
                  <wp:posOffset>62865</wp:posOffset>
                </wp:positionV>
                <wp:extent cx="6832600" cy="4007485"/>
                <wp:effectExtent l="6350" t="3810" r="0" b="825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4007485"/>
                          <a:chOff x="580" y="99"/>
                          <a:chExt cx="10760" cy="6311"/>
                        </a:xfrm>
                      </wpg:grpSpPr>
                      <wps:wsp>
                        <wps:cNvPr id="6" name="Freeform 4"/>
                        <wps:cNvSpPr>
                          <a:spLocks/>
                        </wps:cNvSpPr>
                        <wps:spPr bwMode="auto">
                          <a:xfrm>
                            <a:off x="587" y="106"/>
                            <a:ext cx="10745" cy="6296"/>
                          </a:xfrm>
                          <a:custGeom>
                            <a:avLst/>
                            <a:gdLst>
                              <a:gd name="T0" fmla="+- 0 11332 588"/>
                              <a:gd name="T1" fmla="*/ T0 w 10745"/>
                              <a:gd name="T2" fmla="+- 0 106 106"/>
                              <a:gd name="T3" fmla="*/ 106 h 6296"/>
                              <a:gd name="T4" fmla="+- 0 11332 588"/>
                              <a:gd name="T5" fmla="*/ T4 w 10745"/>
                              <a:gd name="T6" fmla="+- 0 6401 106"/>
                              <a:gd name="T7" fmla="*/ 6401 h 6296"/>
                              <a:gd name="T8" fmla="+- 0 588 588"/>
                              <a:gd name="T9" fmla="*/ T8 w 10745"/>
                              <a:gd name="T10" fmla="+- 0 6401 106"/>
                              <a:gd name="T11" fmla="*/ 6401 h 6296"/>
                              <a:gd name="T12" fmla="+- 0 588 588"/>
                              <a:gd name="T13" fmla="*/ T12 w 10745"/>
                              <a:gd name="T14" fmla="+- 0 106 106"/>
                              <a:gd name="T15" fmla="*/ 106 h 6296"/>
                            </a:gdLst>
                            <a:ahLst/>
                            <a:cxnLst>
                              <a:cxn ang="0">
                                <a:pos x="T1" y="T3"/>
                              </a:cxn>
                              <a:cxn ang="0">
                                <a:pos x="T5" y="T7"/>
                              </a:cxn>
                              <a:cxn ang="0">
                                <a:pos x="T9" y="T11"/>
                              </a:cxn>
                              <a:cxn ang="0">
                                <a:pos x="T13" y="T15"/>
                              </a:cxn>
                            </a:cxnLst>
                            <a:rect l="0" t="0" r="r" b="b"/>
                            <a:pathLst>
                              <a:path w="10745" h="6296">
                                <a:moveTo>
                                  <a:pt x="10744" y="0"/>
                                </a:moveTo>
                                <a:lnTo>
                                  <a:pt x="10744" y="6295"/>
                                </a:lnTo>
                                <a:lnTo>
                                  <a:pt x="0" y="6295"/>
                                </a:lnTo>
                                <a:lnTo>
                                  <a:pt x="0" y="0"/>
                                </a:lnTo>
                              </a:path>
                            </a:pathLst>
                          </a:custGeom>
                          <a:noFill/>
                          <a:ln w="9529">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3"/>
                        <wps:cNvSpPr>
                          <a:spLocks/>
                        </wps:cNvSpPr>
                        <wps:spPr bwMode="auto">
                          <a:xfrm>
                            <a:off x="820" y="1351"/>
                            <a:ext cx="9132" cy="15"/>
                          </a:xfrm>
                          <a:custGeom>
                            <a:avLst/>
                            <a:gdLst>
                              <a:gd name="T0" fmla="+- 0 826 820"/>
                              <a:gd name="T1" fmla="*/ T0 w 9132"/>
                              <a:gd name="T2" fmla="+- 0 1352 1352"/>
                              <a:gd name="T3" fmla="*/ 1352 h 15"/>
                              <a:gd name="T4" fmla="+- 0 820 820"/>
                              <a:gd name="T5" fmla="*/ T4 w 9132"/>
                              <a:gd name="T6" fmla="+- 0 1352 1352"/>
                              <a:gd name="T7" fmla="*/ 1352 h 15"/>
                              <a:gd name="T8" fmla="+- 0 820 820"/>
                              <a:gd name="T9" fmla="*/ T8 w 9132"/>
                              <a:gd name="T10" fmla="+- 0 1367 1352"/>
                              <a:gd name="T11" fmla="*/ 1367 h 15"/>
                              <a:gd name="T12" fmla="+- 0 826 820"/>
                              <a:gd name="T13" fmla="*/ T12 w 9132"/>
                              <a:gd name="T14" fmla="+- 0 1367 1352"/>
                              <a:gd name="T15" fmla="*/ 1367 h 15"/>
                              <a:gd name="T16" fmla="+- 0 826 820"/>
                              <a:gd name="T17" fmla="*/ T16 w 9132"/>
                              <a:gd name="T18" fmla="+- 0 1352 1352"/>
                              <a:gd name="T19" fmla="*/ 1352 h 15"/>
                              <a:gd name="T20" fmla="+- 0 9952 820"/>
                              <a:gd name="T21" fmla="*/ T20 w 9132"/>
                              <a:gd name="T22" fmla="+- 0 1352 1352"/>
                              <a:gd name="T23" fmla="*/ 1352 h 15"/>
                              <a:gd name="T24" fmla="+- 0 9946 820"/>
                              <a:gd name="T25" fmla="*/ T24 w 9132"/>
                              <a:gd name="T26" fmla="+- 0 1352 1352"/>
                              <a:gd name="T27" fmla="*/ 1352 h 15"/>
                              <a:gd name="T28" fmla="+- 0 9946 820"/>
                              <a:gd name="T29" fmla="*/ T28 w 9132"/>
                              <a:gd name="T30" fmla="+- 0 1367 1352"/>
                              <a:gd name="T31" fmla="*/ 1367 h 15"/>
                              <a:gd name="T32" fmla="+- 0 9952 820"/>
                              <a:gd name="T33" fmla="*/ T32 w 9132"/>
                              <a:gd name="T34" fmla="+- 0 1367 1352"/>
                              <a:gd name="T35" fmla="*/ 1367 h 15"/>
                              <a:gd name="T36" fmla="+- 0 9952 820"/>
                              <a:gd name="T37" fmla="*/ T36 w 9132"/>
                              <a:gd name="T38" fmla="+- 0 1352 1352"/>
                              <a:gd name="T39" fmla="*/ 135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2" h="15">
                                <a:moveTo>
                                  <a:pt x="6" y="0"/>
                                </a:moveTo>
                                <a:lnTo>
                                  <a:pt x="0" y="0"/>
                                </a:lnTo>
                                <a:lnTo>
                                  <a:pt x="0" y="15"/>
                                </a:lnTo>
                                <a:lnTo>
                                  <a:pt x="6" y="15"/>
                                </a:lnTo>
                                <a:lnTo>
                                  <a:pt x="6" y="0"/>
                                </a:lnTo>
                                <a:moveTo>
                                  <a:pt x="9132" y="0"/>
                                </a:moveTo>
                                <a:lnTo>
                                  <a:pt x="9126" y="0"/>
                                </a:lnTo>
                                <a:lnTo>
                                  <a:pt x="9126" y="15"/>
                                </a:lnTo>
                                <a:lnTo>
                                  <a:pt x="9132" y="15"/>
                                </a:lnTo>
                                <a:lnTo>
                                  <a:pt x="91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9799E" id="Group 2" o:spid="_x0000_s1026" style="position:absolute;margin-left:29pt;margin-top:4.95pt;width:538pt;height:315.55pt;z-index:-7528;mso-position-horizontal-relative:page" coordorigin="580,99" coordsize="10760,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">
                <v:shape id="Freeform 4" o:spid="_x0000_s1027" style="position:absolute;left:587;top:106;width:10745;height:6296;visibility:visible;mso-wrap-style:square;v-text-anchor:top" coordsize="10745,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" path="m10744,r,6295l,6295,,e" filled="f" strokecolor="#ccc" strokeweight=".26469mm">
                  <v:path arrowok="t" o:connecttype="custom" o:connectlocs="10744,106;10744,6401;0,6401;0,106" o:connectangles="0,0,0,0"/>
                </v:shape>
                <v:shape id="AutoShape 3" o:spid="_x0000_s1028" style="position:absolute;left:820;top:1351;width:9132;height:15;visibility:visible;mso-wrap-style:square;v-text-anchor:top" coordsize="91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" path="m6,l,,,15r6,l6,m9132,r-6,l9126,15r6,l9132,e" fillcolor="black" stroked="f">
                  <v:path arrowok="t" o:connecttype="custom" o:connectlocs="6,1352;0,1352;0,1367;6,1367;6,1352;9132,1352;9126,1352;9126,1367;9132,1367;9132,1352" o:connectangles="0,0,0,0,0,0,0,0,0,0"/>
                </v:shape>
                <w10:wrap anchorx="page"/>
              </v:group>
            </w:pict>
          </mc:Fallback>
        </mc:AlternateContent>
      </w:r>
      <w:r w:rsidR="002E14AE" w:rsidRPr="004B0034">
        <w:rPr>
          <w:b/>
        </w:rPr>
        <w:t>§</w:t>
      </w:r>
      <w:r w:rsidR="002E14AE" w:rsidRPr="004B0034">
        <w:rPr>
          <w:b/>
          <w:spacing w:val="-18"/>
        </w:rPr>
        <w:t xml:space="preserve"> </w:t>
      </w:r>
      <w:r w:rsidR="002E14AE" w:rsidRPr="004B0034">
        <w:rPr>
          <w:b/>
        </w:rPr>
        <w:t>17</w:t>
      </w:r>
      <w:r w:rsidR="002E14AE" w:rsidRPr="004B0034">
        <w:rPr>
          <w:b/>
          <w:spacing w:val="-18"/>
        </w:rPr>
        <w:t xml:space="preserve"> </w:t>
      </w:r>
      <w:r w:rsidR="002E14AE" w:rsidRPr="004B0034">
        <w:rPr>
          <w:b/>
        </w:rPr>
        <w:t>Alternative</w:t>
      </w:r>
      <w:r w:rsidR="002E14AE" w:rsidRPr="004B0034">
        <w:rPr>
          <w:b/>
          <w:spacing w:val="-17"/>
        </w:rPr>
        <w:t xml:space="preserve"> </w:t>
      </w:r>
      <w:r w:rsidR="002E14AE" w:rsidRPr="004B0034">
        <w:rPr>
          <w:b/>
        </w:rPr>
        <w:t>Streitbeilegung</w:t>
      </w:r>
      <w:r w:rsidR="002E14AE" w:rsidRPr="004B0034">
        <w:rPr>
          <w:b/>
          <w:spacing w:val="-18"/>
        </w:rPr>
        <w:t xml:space="preserve"> </w:t>
      </w:r>
      <w:r w:rsidR="002E14AE" w:rsidRPr="004B0034">
        <w:rPr>
          <w:b/>
        </w:rPr>
        <w:t>gemäß</w:t>
      </w:r>
      <w:r w:rsidR="002E14AE" w:rsidRPr="004B0034">
        <w:rPr>
          <w:b/>
          <w:spacing w:val="-17"/>
        </w:rPr>
        <w:t xml:space="preserve"> </w:t>
      </w:r>
      <w:r w:rsidR="002E14AE" w:rsidRPr="004B0034">
        <w:rPr>
          <w:b/>
        </w:rPr>
        <w:t>Art.</w:t>
      </w:r>
      <w:r w:rsidR="002E14AE" w:rsidRPr="004B0034">
        <w:rPr>
          <w:b/>
          <w:spacing w:val="-18"/>
        </w:rPr>
        <w:t xml:space="preserve"> </w:t>
      </w:r>
      <w:r w:rsidR="002E14AE" w:rsidRPr="004B0034">
        <w:rPr>
          <w:b/>
        </w:rPr>
        <w:t>14</w:t>
      </w:r>
      <w:r w:rsidR="002E14AE" w:rsidRPr="004B0034">
        <w:rPr>
          <w:b/>
          <w:spacing w:val="-17"/>
        </w:rPr>
        <w:t xml:space="preserve"> </w:t>
      </w:r>
      <w:r w:rsidR="002E14AE" w:rsidRPr="004B0034">
        <w:rPr>
          <w:b/>
        </w:rPr>
        <w:t>Abs.</w:t>
      </w:r>
      <w:r w:rsidR="002E14AE" w:rsidRPr="004B0034">
        <w:rPr>
          <w:b/>
          <w:spacing w:val="-18"/>
        </w:rPr>
        <w:t xml:space="preserve"> </w:t>
      </w:r>
      <w:r w:rsidR="002E14AE" w:rsidRPr="004B0034">
        <w:rPr>
          <w:b/>
        </w:rPr>
        <w:t>1</w:t>
      </w:r>
      <w:r w:rsidR="002E14AE" w:rsidRPr="004B0034">
        <w:rPr>
          <w:b/>
          <w:spacing w:val="-17"/>
        </w:rPr>
        <w:t xml:space="preserve"> </w:t>
      </w:r>
      <w:r w:rsidR="002E14AE" w:rsidRPr="004B0034">
        <w:rPr>
          <w:b/>
        </w:rPr>
        <w:t>ODR-VO</w:t>
      </w:r>
      <w:r w:rsidR="002E14AE" w:rsidRPr="004B0034">
        <w:rPr>
          <w:b/>
          <w:spacing w:val="-18"/>
        </w:rPr>
        <w:t xml:space="preserve"> </w:t>
      </w:r>
      <w:r w:rsidR="002E14AE" w:rsidRPr="004B0034">
        <w:rPr>
          <w:b/>
        </w:rPr>
        <w:t>und</w:t>
      </w:r>
      <w:r w:rsidR="002E14AE" w:rsidRPr="004B0034">
        <w:rPr>
          <w:b/>
          <w:spacing w:val="-17"/>
        </w:rPr>
        <w:t xml:space="preserve"> </w:t>
      </w:r>
      <w:r w:rsidR="002E14AE" w:rsidRPr="004B0034">
        <w:rPr>
          <w:b/>
        </w:rPr>
        <w:t>§</w:t>
      </w:r>
      <w:r w:rsidR="002E14AE" w:rsidRPr="004B0034">
        <w:rPr>
          <w:b/>
          <w:spacing w:val="-18"/>
        </w:rPr>
        <w:t xml:space="preserve"> </w:t>
      </w:r>
      <w:r w:rsidR="002E14AE" w:rsidRPr="004B0034">
        <w:rPr>
          <w:b/>
        </w:rPr>
        <w:t>36</w:t>
      </w:r>
      <w:r w:rsidR="002E14AE" w:rsidRPr="004B0034">
        <w:rPr>
          <w:b/>
          <w:spacing w:val="-17"/>
        </w:rPr>
        <w:t xml:space="preserve"> </w:t>
      </w:r>
      <w:r w:rsidR="002E14AE" w:rsidRPr="004B0034">
        <w:rPr>
          <w:b/>
        </w:rPr>
        <w:t>VSBG</w:t>
      </w:r>
      <w:r w:rsidR="002E14AE" w:rsidRPr="004B0034">
        <w:rPr>
          <w:b/>
          <w:spacing w:val="-18"/>
        </w:rPr>
        <w:t xml:space="preserve"> </w:t>
      </w:r>
      <w:r w:rsidR="002E14AE" w:rsidRPr="004B0034">
        <w:rPr>
          <w:b/>
        </w:rPr>
        <w:t>für</w:t>
      </w:r>
      <w:r w:rsidR="002E14AE">
        <w:t xml:space="preserve"> </w:t>
      </w:r>
      <w:r w:rsidR="002E14AE" w:rsidRPr="004B0034">
        <w:rPr>
          <w:b/>
        </w:rPr>
        <w:t>Verbraucher</w:t>
      </w:r>
    </w:p>
    <w:p w:rsidR="00325AF8" w:rsidRDefault="002E14AE" w:rsidP="008A7D96">
      <w:pPr>
        <w:pStyle w:val="Textkrper"/>
        <w:spacing w:before="216" w:line="264" w:lineRule="auto"/>
        <w:ind w:left="142" w:right="577"/>
        <w:jc w:val="both"/>
      </w:pPr>
      <w:r>
        <w:t xml:space="preserve">Die Europäische Kommission stellt Verbrauchern eine Plattform zur Online-Streitbeilegung (OS) bereit, die Sie unter </w:t>
      </w:r>
      <w:hyperlink r:id="rId9">
        <w:r>
          <w:t>(</w:t>
        </w:r>
        <w:r>
          <w:rPr>
            <w:u w:val="single"/>
          </w:rPr>
          <w:t>http://ec.europa.eu/consumers/odr/)</w:t>
        </w:r>
      </w:hyperlink>
      <w:hyperlink r:id="rId10">
        <w:r>
          <w:rPr>
            <w:u w:val="single"/>
          </w:rPr>
          <w:t>ec.europa.eu/consumers/odr/ (http://ec.europa.eu/consumers/odr/</w:t>
        </w:r>
        <w:r>
          <w:t xml:space="preserve">) </w:t>
        </w:r>
      </w:hyperlink>
      <w:r>
        <w:t xml:space="preserve">finden. Zur Teilnahme an einem Streitbeilegungsverfahren vor einer Verbraucherschlichtungsstelle sind wir nicht verpflichtet und grundsätzlich nicht bereit. </w:t>
      </w:r>
    </w:p>
    <w:p w:rsidR="006F2A6F" w:rsidRDefault="002E14AE" w:rsidP="008A7D96">
      <w:pPr>
        <w:pStyle w:val="Textkrper"/>
        <w:spacing w:before="216" w:line="264" w:lineRule="auto"/>
        <w:ind w:left="142" w:right="577"/>
        <w:jc w:val="both"/>
      </w:pPr>
      <w:r>
        <w:t>§ 18 Textform / Sonstige Regelungen</w:t>
      </w:r>
    </w:p>
    <w:p w:rsidR="006F2A6F" w:rsidRDefault="002E14AE" w:rsidP="008A7D96">
      <w:pPr>
        <w:pStyle w:val="Listenabsatz"/>
        <w:numPr>
          <w:ilvl w:val="0"/>
          <w:numId w:val="1"/>
        </w:numPr>
        <w:tabs>
          <w:tab w:val="left" w:pos="364"/>
        </w:tabs>
        <w:spacing w:line="264" w:lineRule="auto"/>
        <w:ind w:left="142" w:right="577" w:firstLine="0"/>
        <w:jc w:val="both"/>
        <w:rPr>
          <w:sz w:val="18"/>
        </w:rPr>
      </w:pPr>
      <w:r>
        <w:rPr>
          <w:sz w:val="18"/>
        </w:rPr>
        <w:t>Mündliche Nebenabreden, Änderungen oder Ergänzungen des geschlossenen Vertrages und der AGB bedürfen zu ihrer Wirksamkeit der Textform. Nicht diese Formvorschrift wahrende Änderungen sind unwirksam.</w:t>
      </w:r>
    </w:p>
    <w:p w:rsidR="006F2A6F" w:rsidRDefault="002E14AE" w:rsidP="008A7D96">
      <w:pPr>
        <w:pStyle w:val="Listenabsatz"/>
        <w:numPr>
          <w:ilvl w:val="0"/>
          <w:numId w:val="1"/>
        </w:numPr>
        <w:tabs>
          <w:tab w:val="left" w:pos="364"/>
        </w:tabs>
        <w:spacing w:before="151" w:line="264" w:lineRule="auto"/>
        <w:ind w:left="142" w:right="577" w:firstLine="0"/>
        <w:jc w:val="both"/>
        <w:rPr>
          <w:sz w:val="18"/>
        </w:rPr>
      </w:pPr>
      <w:r>
        <w:rPr>
          <w:sz w:val="18"/>
        </w:rPr>
        <w:t>Sollten einzelne Bestimmungen dieser AGB ganz oder teilweise unwirksam sein oder werden, so soll hierdurch die Gültigkeit der übrigen Bestimmungen nicht berührt werden. Anstelle der unwirksamen Bestimmung gilt eine ihr wirtschaftlich möglichst nahekommende wirksame Bestimmung. Entsprechendes gilt im Falle einer Lücke dieser Geschäftsbedingungen.</w:t>
      </w:r>
    </w:p>
    <w:p w:rsidR="006F2A6F" w:rsidRDefault="002E14AE" w:rsidP="008A7D96">
      <w:pPr>
        <w:pStyle w:val="berschrift2"/>
        <w:ind w:left="142" w:right="577"/>
        <w:jc w:val="both"/>
        <w:rPr>
          <w:w w:val="105"/>
        </w:rPr>
      </w:pPr>
      <w:r>
        <w:rPr>
          <w:w w:val="105"/>
        </w:rPr>
        <w:t xml:space="preserve">Stand: </w:t>
      </w:r>
      <w:r w:rsidR="004235A8">
        <w:rPr>
          <w:w w:val="105"/>
        </w:rPr>
        <w:t>20.08.2020</w:t>
      </w:r>
    </w:p>
    <w:p w:rsidR="004235A8" w:rsidRDefault="004235A8" w:rsidP="008A7D96">
      <w:pPr>
        <w:pStyle w:val="berschrift2"/>
        <w:ind w:left="142" w:right="577"/>
        <w:jc w:val="both"/>
        <w:rPr>
          <w:w w:val="105"/>
        </w:rPr>
      </w:pPr>
      <w:bookmarkStart w:id="0" w:name="_GoBack"/>
      <w:bookmarkEnd w:id="0"/>
    </w:p>
    <w:p w:rsidR="00CF3E25" w:rsidRDefault="00CF3E25" w:rsidP="008A7D96">
      <w:pPr>
        <w:pStyle w:val="berschrift2"/>
        <w:ind w:left="142" w:right="577"/>
        <w:jc w:val="both"/>
      </w:pPr>
    </w:p>
    <w:sectPr w:rsidR="00CF3E25">
      <w:headerReference w:type="default" r:id="rId11"/>
      <w:footerReference w:type="default" r:id="rId12"/>
      <w:pgSz w:w="11900" w:h="16840"/>
      <w:pgMar w:top="460" w:right="680" w:bottom="480" w:left="720" w:header="274"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990" w:rsidRDefault="00700990">
      <w:r>
        <w:separator/>
      </w:r>
    </w:p>
  </w:endnote>
  <w:endnote w:type="continuationSeparator" w:id="0">
    <w:p w:rsidR="00700990" w:rsidRDefault="0070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Noto Sans"/>
    <w:charset w:val="00"/>
    <w:family w:val="swiss"/>
    <w:pitch w:val="variable"/>
    <w:sig w:usb0="E00002FF" w:usb1="4000001F" w:usb2="08000029"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6F" w:rsidRDefault="00177164">
    <w:pPr>
      <w:pStyle w:val="Textkrper"/>
      <w:spacing w:before="0" w:line="14" w:lineRule="auto"/>
      <w:ind w:left="0"/>
      <w:rPr>
        <w:sz w:val="20"/>
      </w:rPr>
    </w:pPr>
    <w:r>
      <w:rPr>
        <w:noProof/>
        <w:lang w:val="de-DE" w:eastAsia="de-DE"/>
      </w:rPr>
      <mc:AlternateContent>
        <mc:Choice Requires="wps">
          <w:drawing>
            <wp:anchor distT="0" distB="0" distL="114300" distR="114300" simplePos="0" relativeHeight="503308232" behindDoc="1" locked="0" layoutInCell="1" allowOverlap="1" wp14:anchorId="6F404822" wp14:editId="101C44C1">
              <wp:simplePos x="0" y="0"/>
              <wp:positionH relativeFrom="page">
                <wp:posOffset>323215</wp:posOffset>
              </wp:positionH>
              <wp:positionV relativeFrom="page">
                <wp:posOffset>10372725</wp:posOffset>
              </wp:positionV>
              <wp:extent cx="1861185" cy="13906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A6F" w:rsidRDefault="004235A8">
                          <w:pPr>
                            <w:spacing w:before="14"/>
                            <w:ind w:left="20"/>
                            <w:rPr>
                              <w:rStyle w:val="Hyperlink"/>
                              <w:rFonts w:ascii="Arial"/>
                              <w:sz w:val="16"/>
                            </w:rPr>
                          </w:pPr>
                          <w:hyperlink r:id="rId1" w:history="1">
                            <w:r w:rsidRPr="0095699F">
                              <w:rPr>
                                <w:rStyle w:val="Hyperlink"/>
                                <w:rFonts w:ascii="Arial"/>
                                <w:sz w:val="16"/>
                              </w:rPr>
                              <w:t>https://www.ac-fenster24.de</w:t>
                            </w:r>
                          </w:hyperlink>
                        </w:p>
                        <w:p w:rsidR="004235A8" w:rsidRDefault="004235A8">
                          <w:pPr>
                            <w:spacing w:before="14"/>
                            <w:ind w:left="20"/>
                            <w:rPr>
                              <w:rFonts w:ascii="Arial"/>
                              <w:sz w:val="16"/>
                            </w:rPr>
                          </w:pPr>
                        </w:p>
                        <w:p w:rsidR="00CF3E25" w:rsidRDefault="00CF3E25">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04822" id="_x0000_t202" coordsize="21600,21600" o:spt="202" path="m,l,21600r21600,l21600,xe">
              <v:stroke joinstyle="miter"/>
              <v:path gradientshapeok="t" o:connecttype="rect"/>
            </v:shapetype>
            <v:shape id="Text Box 2" o:spid="_x0000_s1028" type="#_x0000_t202" style="position:absolute;margin-left:25.45pt;margin-top:816.75pt;width:146.55pt;height:10.95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i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" filled="f" stroked="f">
              <v:textbox inset="0,0,0,0">
                <w:txbxContent>
                  <w:p w:rsidR="006F2A6F" w:rsidRDefault="004235A8">
                    <w:pPr>
                      <w:spacing w:before="14"/>
                      <w:ind w:left="20"/>
                      <w:rPr>
                        <w:rStyle w:val="Hyperlink"/>
                        <w:rFonts w:ascii="Arial"/>
                        <w:sz w:val="16"/>
                      </w:rPr>
                    </w:pPr>
                    <w:hyperlink r:id="rId2" w:history="1">
                      <w:r w:rsidRPr="0095699F">
                        <w:rPr>
                          <w:rStyle w:val="Hyperlink"/>
                          <w:rFonts w:ascii="Arial"/>
                          <w:sz w:val="16"/>
                        </w:rPr>
                        <w:t>https://www.ac-fenster24.de</w:t>
                      </w:r>
                    </w:hyperlink>
                  </w:p>
                  <w:p w:rsidR="004235A8" w:rsidRDefault="004235A8">
                    <w:pPr>
                      <w:spacing w:before="14"/>
                      <w:ind w:left="20"/>
                      <w:rPr>
                        <w:rFonts w:ascii="Arial"/>
                        <w:sz w:val="16"/>
                      </w:rPr>
                    </w:pPr>
                  </w:p>
                  <w:p w:rsidR="00CF3E25" w:rsidRDefault="00CF3E25">
                    <w:pPr>
                      <w:spacing w:before="14"/>
                      <w:ind w:left="20"/>
                      <w:rPr>
                        <w:rFonts w:ascii="Arial"/>
                        <w:sz w:val="16"/>
                      </w:rPr>
                    </w:pP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8256" behindDoc="1" locked="0" layoutInCell="1" allowOverlap="1" wp14:anchorId="27865218" wp14:editId="67081C1D">
              <wp:simplePos x="0" y="0"/>
              <wp:positionH relativeFrom="page">
                <wp:posOffset>6940550</wp:posOffset>
              </wp:positionH>
              <wp:positionV relativeFrom="page">
                <wp:posOffset>10372725</wp:posOffset>
              </wp:positionV>
              <wp:extent cx="292735" cy="13906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A6F" w:rsidRDefault="002E14AE">
                          <w:pPr>
                            <w:spacing w:before="14"/>
                            <w:ind w:left="40"/>
                            <w:rPr>
                              <w:rFonts w:ascii="Arial"/>
                              <w:sz w:val="16"/>
                            </w:rPr>
                          </w:pPr>
                          <w:r>
                            <w:fldChar w:fldCharType="begin"/>
                          </w:r>
                          <w:r>
                            <w:rPr>
                              <w:rFonts w:ascii="Arial"/>
                              <w:sz w:val="16"/>
                            </w:rPr>
                            <w:instrText xml:space="preserve"> PAGE </w:instrText>
                          </w:r>
                          <w:r>
                            <w:fldChar w:fldCharType="separate"/>
                          </w:r>
                          <w:r w:rsidR="004235A8">
                            <w:rPr>
                              <w:rFonts w:ascii="Arial"/>
                              <w:noProof/>
                              <w:sz w:val="16"/>
                            </w:rPr>
                            <w:t>7</w:t>
                          </w:r>
                          <w:r>
                            <w:fldChar w:fldCharType="end"/>
                          </w:r>
                          <w:r>
                            <w:rPr>
                              <w:rFonts w:ascii="Arial"/>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65218" id="Text Box 1" o:spid="_x0000_s1029" type="#_x0000_t202" style="position:absolute;margin-left:546.5pt;margin-top:816.75pt;width:23.05pt;height:10.9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irrwIAAK8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" filled="f" stroked="f">
              <v:textbox inset="0,0,0,0">
                <w:txbxContent>
                  <w:p w:rsidR="006F2A6F" w:rsidRDefault="002E14AE">
                    <w:pPr>
                      <w:spacing w:before="14"/>
                      <w:ind w:left="40"/>
                      <w:rPr>
                        <w:rFonts w:ascii="Arial"/>
                        <w:sz w:val="16"/>
                      </w:rPr>
                    </w:pPr>
                    <w:r>
                      <w:fldChar w:fldCharType="begin"/>
                    </w:r>
                    <w:r>
                      <w:rPr>
                        <w:rFonts w:ascii="Arial"/>
                        <w:sz w:val="16"/>
                      </w:rPr>
                      <w:instrText xml:space="preserve"> PAGE </w:instrText>
                    </w:r>
                    <w:r>
                      <w:fldChar w:fldCharType="separate"/>
                    </w:r>
                    <w:r w:rsidR="004235A8">
                      <w:rPr>
                        <w:rFonts w:ascii="Arial"/>
                        <w:noProof/>
                        <w:sz w:val="16"/>
                      </w:rPr>
                      <w:t>7</w:t>
                    </w:r>
                    <w:r>
                      <w:fldChar w:fldCharType="end"/>
                    </w:r>
                    <w:r>
                      <w:rPr>
                        <w:rFonts w:ascii="Arial"/>
                        <w:sz w:val="16"/>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990" w:rsidRDefault="00700990">
      <w:r>
        <w:separator/>
      </w:r>
    </w:p>
  </w:footnote>
  <w:footnote w:type="continuationSeparator" w:id="0">
    <w:p w:rsidR="00700990" w:rsidRDefault="00700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6F" w:rsidRDefault="00177164">
    <w:pPr>
      <w:pStyle w:val="Textkrper"/>
      <w:spacing w:before="0" w:line="14" w:lineRule="auto"/>
      <w:ind w:left="0"/>
      <w:rPr>
        <w:sz w:val="20"/>
      </w:rPr>
    </w:pPr>
    <w:r>
      <w:rPr>
        <w:noProof/>
        <w:lang w:val="de-DE" w:eastAsia="de-DE"/>
      </w:rPr>
      <mc:AlternateContent>
        <mc:Choice Requires="wps">
          <w:drawing>
            <wp:anchor distT="0" distB="0" distL="114300" distR="114300" simplePos="0" relativeHeight="503308184" behindDoc="1" locked="0" layoutInCell="1" allowOverlap="1" wp14:anchorId="2DFDB0B1" wp14:editId="7870548F">
              <wp:simplePos x="0" y="0"/>
              <wp:positionH relativeFrom="page">
                <wp:posOffset>323215</wp:posOffset>
              </wp:positionH>
              <wp:positionV relativeFrom="page">
                <wp:posOffset>174625</wp:posOffset>
              </wp:positionV>
              <wp:extent cx="526415" cy="139065"/>
              <wp:effectExtent l="0" t="317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A6F" w:rsidRDefault="004235A8">
                          <w:pPr>
                            <w:spacing w:before="14"/>
                            <w:ind w:left="20"/>
                            <w:rPr>
                              <w:rFonts w:ascii="Arial"/>
                              <w:sz w:val="16"/>
                            </w:rPr>
                          </w:pPr>
                          <w:r>
                            <w:rPr>
                              <w:rFonts w:ascii="Arial"/>
                              <w:sz w:val="16"/>
                            </w:rPr>
                            <w:t>20.08.2020</w:t>
                          </w:r>
                        </w:p>
                        <w:p w:rsidR="004235A8" w:rsidRDefault="004235A8">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DB0B1" id="_x0000_t202" coordsize="21600,21600" o:spt="202" path="m,l,21600r21600,l21600,xe">
              <v:stroke joinstyle="miter"/>
              <v:path gradientshapeok="t" o:connecttype="rect"/>
            </v:shapetype>
            <v:shape id="Text Box 4" o:spid="_x0000_s1026" type="#_x0000_t202" style="position:absolute;margin-left:25.45pt;margin-top:13.75pt;width:41.45pt;height:10.9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7mrAIAAKg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" filled="f" stroked="f">
              <v:textbox inset="0,0,0,0">
                <w:txbxContent>
                  <w:p w:rsidR="006F2A6F" w:rsidRDefault="004235A8">
                    <w:pPr>
                      <w:spacing w:before="14"/>
                      <w:ind w:left="20"/>
                      <w:rPr>
                        <w:rFonts w:ascii="Arial"/>
                        <w:sz w:val="16"/>
                      </w:rPr>
                    </w:pPr>
                    <w:r>
                      <w:rPr>
                        <w:rFonts w:ascii="Arial"/>
                        <w:sz w:val="16"/>
                      </w:rPr>
                      <w:t>20.08.2020</w:t>
                    </w:r>
                  </w:p>
                  <w:p w:rsidR="004235A8" w:rsidRDefault="004235A8">
                    <w:pPr>
                      <w:spacing w:before="14"/>
                      <w:ind w:left="20"/>
                      <w:rPr>
                        <w:rFonts w:ascii="Arial"/>
                        <w:sz w:val="16"/>
                      </w:rPr>
                    </w:pP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8208" behindDoc="1" locked="0" layoutInCell="1" allowOverlap="1" wp14:anchorId="0868DF20" wp14:editId="3A4474C4">
              <wp:simplePos x="0" y="0"/>
              <wp:positionH relativeFrom="page">
                <wp:posOffset>4100830</wp:posOffset>
              </wp:positionH>
              <wp:positionV relativeFrom="page">
                <wp:posOffset>174625</wp:posOffset>
              </wp:positionV>
              <wp:extent cx="240030" cy="139065"/>
              <wp:effectExtent l="0" t="3175"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A6F" w:rsidRDefault="002E14AE">
                          <w:pPr>
                            <w:spacing w:before="14"/>
                            <w:ind w:left="20"/>
                            <w:rPr>
                              <w:rFonts w:ascii="Arial"/>
                              <w:sz w:val="16"/>
                            </w:rPr>
                          </w:pPr>
                          <w:r>
                            <w:rPr>
                              <w:rFonts w:ascii="Arial"/>
                              <w:sz w:val="16"/>
                            </w:rPr>
                            <w:t>AGB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8DF20" id="Text Box 3" o:spid="_x0000_s1027" type="#_x0000_t202" style="position:absolute;margin-left:322.9pt;margin-top:13.75pt;width:18.9pt;height:10.9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" filled="f" stroked="f">
              <v:textbox inset="0,0,0,0">
                <w:txbxContent>
                  <w:p w:rsidR="006F2A6F" w:rsidRDefault="002E14AE">
                    <w:pPr>
                      <w:spacing w:before="14"/>
                      <w:ind w:left="20"/>
                      <w:rPr>
                        <w:rFonts w:ascii="Arial"/>
                        <w:sz w:val="16"/>
                      </w:rPr>
                    </w:pPr>
                    <w:r>
                      <w:rPr>
                        <w:rFonts w:ascii="Arial"/>
                        <w:sz w:val="16"/>
                      </w:rPr>
                      <w:t>AGB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29F"/>
    <w:multiLevelType w:val="hybridMultilevel"/>
    <w:tmpl w:val="01F2EBD0"/>
    <w:lvl w:ilvl="0" w:tplc="23B0595E">
      <w:start w:val="1"/>
      <w:numFmt w:val="decimal"/>
      <w:lvlText w:val="(%1)"/>
      <w:lvlJc w:val="left"/>
      <w:pPr>
        <w:ind w:left="100" w:hanging="264"/>
      </w:pPr>
      <w:rPr>
        <w:rFonts w:ascii="Noto Sans" w:eastAsia="Noto Sans" w:hAnsi="Noto Sans" w:cs="Noto Sans" w:hint="default"/>
        <w:w w:val="86"/>
        <w:sz w:val="18"/>
        <w:szCs w:val="18"/>
      </w:rPr>
    </w:lvl>
    <w:lvl w:ilvl="1" w:tplc="E58A71C0">
      <w:numFmt w:val="bullet"/>
      <w:lvlText w:val="•"/>
      <w:lvlJc w:val="left"/>
      <w:pPr>
        <w:ind w:left="1139" w:hanging="264"/>
      </w:pPr>
      <w:rPr>
        <w:rFonts w:hint="default"/>
      </w:rPr>
    </w:lvl>
    <w:lvl w:ilvl="2" w:tplc="5426C6A2">
      <w:numFmt w:val="bullet"/>
      <w:lvlText w:val="•"/>
      <w:lvlJc w:val="left"/>
      <w:pPr>
        <w:ind w:left="2179" w:hanging="264"/>
      </w:pPr>
      <w:rPr>
        <w:rFonts w:hint="default"/>
      </w:rPr>
    </w:lvl>
    <w:lvl w:ilvl="3" w:tplc="D8921854">
      <w:numFmt w:val="bullet"/>
      <w:lvlText w:val="•"/>
      <w:lvlJc w:val="left"/>
      <w:pPr>
        <w:ind w:left="3219" w:hanging="264"/>
      </w:pPr>
      <w:rPr>
        <w:rFonts w:hint="default"/>
      </w:rPr>
    </w:lvl>
    <w:lvl w:ilvl="4" w:tplc="C4C8B494">
      <w:numFmt w:val="bullet"/>
      <w:lvlText w:val="•"/>
      <w:lvlJc w:val="left"/>
      <w:pPr>
        <w:ind w:left="4259" w:hanging="264"/>
      </w:pPr>
      <w:rPr>
        <w:rFonts w:hint="default"/>
      </w:rPr>
    </w:lvl>
    <w:lvl w:ilvl="5" w:tplc="4830B610">
      <w:numFmt w:val="bullet"/>
      <w:lvlText w:val="•"/>
      <w:lvlJc w:val="left"/>
      <w:pPr>
        <w:ind w:left="5299" w:hanging="264"/>
      </w:pPr>
      <w:rPr>
        <w:rFonts w:hint="default"/>
      </w:rPr>
    </w:lvl>
    <w:lvl w:ilvl="6" w:tplc="2EC2497C">
      <w:numFmt w:val="bullet"/>
      <w:lvlText w:val="•"/>
      <w:lvlJc w:val="left"/>
      <w:pPr>
        <w:ind w:left="6339" w:hanging="264"/>
      </w:pPr>
      <w:rPr>
        <w:rFonts w:hint="default"/>
      </w:rPr>
    </w:lvl>
    <w:lvl w:ilvl="7" w:tplc="9866F22E">
      <w:numFmt w:val="bullet"/>
      <w:lvlText w:val="•"/>
      <w:lvlJc w:val="left"/>
      <w:pPr>
        <w:ind w:left="7379" w:hanging="264"/>
      </w:pPr>
      <w:rPr>
        <w:rFonts w:hint="default"/>
      </w:rPr>
    </w:lvl>
    <w:lvl w:ilvl="8" w:tplc="53DA6D30">
      <w:numFmt w:val="bullet"/>
      <w:lvlText w:val="•"/>
      <w:lvlJc w:val="left"/>
      <w:pPr>
        <w:ind w:left="8419" w:hanging="264"/>
      </w:pPr>
      <w:rPr>
        <w:rFonts w:hint="default"/>
      </w:rPr>
    </w:lvl>
  </w:abstractNum>
  <w:abstractNum w:abstractNumId="1" w15:restartNumberingAfterBreak="0">
    <w:nsid w:val="08EB4CC2"/>
    <w:multiLevelType w:val="hybridMultilevel"/>
    <w:tmpl w:val="EC200D4A"/>
    <w:lvl w:ilvl="0" w:tplc="35F6A0FE">
      <w:start w:val="7"/>
      <w:numFmt w:val="decimal"/>
      <w:lvlText w:val="(%1)"/>
      <w:lvlJc w:val="left"/>
      <w:pPr>
        <w:ind w:left="100" w:hanging="264"/>
      </w:pPr>
      <w:rPr>
        <w:rFonts w:ascii="Noto Sans" w:eastAsia="Noto Sans" w:hAnsi="Noto Sans" w:cs="Noto Sans" w:hint="default"/>
        <w:w w:val="86"/>
        <w:sz w:val="18"/>
        <w:szCs w:val="18"/>
      </w:rPr>
    </w:lvl>
    <w:lvl w:ilvl="1" w:tplc="B73E3894">
      <w:numFmt w:val="bullet"/>
      <w:lvlText w:val="•"/>
      <w:lvlJc w:val="left"/>
      <w:pPr>
        <w:ind w:left="1139" w:hanging="264"/>
      </w:pPr>
      <w:rPr>
        <w:rFonts w:hint="default"/>
      </w:rPr>
    </w:lvl>
    <w:lvl w:ilvl="2" w:tplc="F2A65030">
      <w:numFmt w:val="bullet"/>
      <w:lvlText w:val="•"/>
      <w:lvlJc w:val="left"/>
      <w:pPr>
        <w:ind w:left="2179" w:hanging="264"/>
      </w:pPr>
      <w:rPr>
        <w:rFonts w:hint="default"/>
      </w:rPr>
    </w:lvl>
    <w:lvl w:ilvl="3" w:tplc="CEE83C76">
      <w:numFmt w:val="bullet"/>
      <w:lvlText w:val="•"/>
      <w:lvlJc w:val="left"/>
      <w:pPr>
        <w:ind w:left="3219" w:hanging="264"/>
      </w:pPr>
      <w:rPr>
        <w:rFonts w:hint="default"/>
      </w:rPr>
    </w:lvl>
    <w:lvl w:ilvl="4" w:tplc="F4286344">
      <w:numFmt w:val="bullet"/>
      <w:lvlText w:val="•"/>
      <w:lvlJc w:val="left"/>
      <w:pPr>
        <w:ind w:left="4259" w:hanging="264"/>
      </w:pPr>
      <w:rPr>
        <w:rFonts w:hint="default"/>
      </w:rPr>
    </w:lvl>
    <w:lvl w:ilvl="5" w:tplc="B8AA06FA">
      <w:numFmt w:val="bullet"/>
      <w:lvlText w:val="•"/>
      <w:lvlJc w:val="left"/>
      <w:pPr>
        <w:ind w:left="5299" w:hanging="264"/>
      </w:pPr>
      <w:rPr>
        <w:rFonts w:hint="default"/>
      </w:rPr>
    </w:lvl>
    <w:lvl w:ilvl="6" w:tplc="FBBAD10E">
      <w:numFmt w:val="bullet"/>
      <w:lvlText w:val="•"/>
      <w:lvlJc w:val="left"/>
      <w:pPr>
        <w:ind w:left="6339" w:hanging="264"/>
      </w:pPr>
      <w:rPr>
        <w:rFonts w:hint="default"/>
      </w:rPr>
    </w:lvl>
    <w:lvl w:ilvl="7" w:tplc="C2782328">
      <w:numFmt w:val="bullet"/>
      <w:lvlText w:val="•"/>
      <w:lvlJc w:val="left"/>
      <w:pPr>
        <w:ind w:left="7379" w:hanging="264"/>
      </w:pPr>
      <w:rPr>
        <w:rFonts w:hint="default"/>
      </w:rPr>
    </w:lvl>
    <w:lvl w:ilvl="8" w:tplc="39BA0706">
      <w:numFmt w:val="bullet"/>
      <w:lvlText w:val="•"/>
      <w:lvlJc w:val="left"/>
      <w:pPr>
        <w:ind w:left="8419" w:hanging="264"/>
      </w:pPr>
      <w:rPr>
        <w:rFonts w:hint="default"/>
      </w:rPr>
    </w:lvl>
  </w:abstractNum>
  <w:abstractNum w:abstractNumId="2" w15:restartNumberingAfterBreak="0">
    <w:nsid w:val="24AB6143"/>
    <w:multiLevelType w:val="hybridMultilevel"/>
    <w:tmpl w:val="3F7E229E"/>
    <w:lvl w:ilvl="0" w:tplc="816A649A">
      <w:start w:val="1"/>
      <w:numFmt w:val="decimal"/>
      <w:lvlText w:val="(%1)"/>
      <w:lvlJc w:val="left"/>
      <w:pPr>
        <w:ind w:left="100" w:hanging="264"/>
      </w:pPr>
      <w:rPr>
        <w:rFonts w:ascii="Noto Sans" w:eastAsia="Noto Sans" w:hAnsi="Noto Sans" w:cs="Noto Sans" w:hint="default"/>
        <w:w w:val="86"/>
        <w:sz w:val="18"/>
        <w:szCs w:val="18"/>
      </w:rPr>
    </w:lvl>
    <w:lvl w:ilvl="1" w:tplc="F7506BEC">
      <w:numFmt w:val="bullet"/>
      <w:lvlText w:val="•"/>
      <w:lvlJc w:val="left"/>
      <w:pPr>
        <w:ind w:left="1139" w:hanging="264"/>
      </w:pPr>
      <w:rPr>
        <w:rFonts w:hint="default"/>
      </w:rPr>
    </w:lvl>
    <w:lvl w:ilvl="2" w:tplc="944E1E8E">
      <w:numFmt w:val="bullet"/>
      <w:lvlText w:val="•"/>
      <w:lvlJc w:val="left"/>
      <w:pPr>
        <w:ind w:left="2179" w:hanging="264"/>
      </w:pPr>
      <w:rPr>
        <w:rFonts w:hint="default"/>
      </w:rPr>
    </w:lvl>
    <w:lvl w:ilvl="3" w:tplc="7D86E892">
      <w:numFmt w:val="bullet"/>
      <w:lvlText w:val="•"/>
      <w:lvlJc w:val="left"/>
      <w:pPr>
        <w:ind w:left="3219" w:hanging="264"/>
      </w:pPr>
      <w:rPr>
        <w:rFonts w:hint="default"/>
      </w:rPr>
    </w:lvl>
    <w:lvl w:ilvl="4" w:tplc="E9E49142">
      <w:numFmt w:val="bullet"/>
      <w:lvlText w:val="•"/>
      <w:lvlJc w:val="left"/>
      <w:pPr>
        <w:ind w:left="4259" w:hanging="264"/>
      </w:pPr>
      <w:rPr>
        <w:rFonts w:hint="default"/>
      </w:rPr>
    </w:lvl>
    <w:lvl w:ilvl="5" w:tplc="049C23F8">
      <w:numFmt w:val="bullet"/>
      <w:lvlText w:val="•"/>
      <w:lvlJc w:val="left"/>
      <w:pPr>
        <w:ind w:left="5299" w:hanging="264"/>
      </w:pPr>
      <w:rPr>
        <w:rFonts w:hint="default"/>
      </w:rPr>
    </w:lvl>
    <w:lvl w:ilvl="6" w:tplc="6C1CF06C">
      <w:numFmt w:val="bullet"/>
      <w:lvlText w:val="•"/>
      <w:lvlJc w:val="left"/>
      <w:pPr>
        <w:ind w:left="6339" w:hanging="264"/>
      </w:pPr>
      <w:rPr>
        <w:rFonts w:hint="default"/>
      </w:rPr>
    </w:lvl>
    <w:lvl w:ilvl="7" w:tplc="26D41AB6">
      <w:numFmt w:val="bullet"/>
      <w:lvlText w:val="•"/>
      <w:lvlJc w:val="left"/>
      <w:pPr>
        <w:ind w:left="7379" w:hanging="264"/>
      </w:pPr>
      <w:rPr>
        <w:rFonts w:hint="default"/>
      </w:rPr>
    </w:lvl>
    <w:lvl w:ilvl="8" w:tplc="FCF4C4C2">
      <w:numFmt w:val="bullet"/>
      <w:lvlText w:val="•"/>
      <w:lvlJc w:val="left"/>
      <w:pPr>
        <w:ind w:left="8419" w:hanging="264"/>
      </w:pPr>
      <w:rPr>
        <w:rFonts w:hint="default"/>
      </w:rPr>
    </w:lvl>
  </w:abstractNum>
  <w:abstractNum w:abstractNumId="3" w15:restartNumberingAfterBreak="0">
    <w:nsid w:val="36175051"/>
    <w:multiLevelType w:val="hybridMultilevel"/>
    <w:tmpl w:val="DA64EF32"/>
    <w:lvl w:ilvl="0" w:tplc="D50E0546">
      <w:start w:val="1"/>
      <w:numFmt w:val="decimal"/>
      <w:lvlText w:val="(%1)"/>
      <w:lvlJc w:val="left"/>
      <w:pPr>
        <w:ind w:left="100" w:hanging="264"/>
      </w:pPr>
      <w:rPr>
        <w:rFonts w:ascii="Noto Sans" w:eastAsia="Noto Sans" w:hAnsi="Noto Sans" w:cs="Noto Sans" w:hint="default"/>
        <w:w w:val="86"/>
        <w:sz w:val="18"/>
        <w:szCs w:val="18"/>
      </w:rPr>
    </w:lvl>
    <w:lvl w:ilvl="1" w:tplc="A81A7014">
      <w:numFmt w:val="bullet"/>
      <w:lvlText w:val="•"/>
      <w:lvlJc w:val="left"/>
      <w:pPr>
        <w:ind w:left="1139" w:hanging="264"/>
      </w:pPr>
      <w:rPr>
        <w:rFonts w:hint="default"/>
      </w:rPr>
    </w:lvl>
    <w:lvl w:ilvl="2" w:tplc="36A6EFCA">
      <w:numFmt w:val="bullet"/>
      <w:lvlText w:val="•"/>
      <w:lvlJc w:val="left"/>
      <w:pPr>
        <w:ind w:left="2179" w:hanging="264"/>
      </w:pPr>
      <w:rPr>
        <w:rFonts w:hint="default"/>
      </w:rPr>
    </w:lvl>
    <w:lvl w:ilvl="3" w:tplc="9CDC34E0">
      <w:numFmt w:val="bullet"/>
      <w:lvlText w:val="•"/>
      <w:lvlJc w:val="left"/>
      <w:pPr>
        <w:ind w:left="3219" w:hanging="264"/>
      </w:pPr>
      <w:rPr>
        <w:rFonts w:hint="default"/>
      </w:rPr>
    </w:lvl>
    <w:lvl w:ilvl="4" w:tplc="0280360C">
      <w:numFmt w:val="bullet"/>
      <w:lvlText w:val="•"/>
      <w:lvlJc w:val="left"/>
      <w:pPr>
        <w:ind w:left="4259" w:hanging="264"/>
      </w:pPr>
      <w:rPr>
        <w:rFonts w:hint="default"/>
      </w:rPr>
    </w:lvl>
    <w:lvl w:ilvl="5" w:tplc="F4BC5380">
      <w:numFmt w:val="bullet"/>
      <w:lvlText w:val="•"/>
      <w:lvlJc w:val="left"/>
      <w:pPr>
        <w:ind w:left="5299" w:hanging="264"/>
      </w:pPr>
      <w:rPr>
        <w:rFonts w:hint="default"/>
      </w:rPr>
    </w:lvl>
    <w:lvl w:ilvl="6" w:tplc="EA7A025A">
      <w:numFmt w:val="bullet"/>
      <w:lvlText w:val="•"/>
      <w:lvlJc w:val="left"/>
      <w:pPr>
        <w:ind w:left="6339" w:hanging="264"/>
      </w:pPr>
      <w:rPr>
        <w:rFonts w:hint="default"/>
      </w:rPr>
    </w:lvl>
    <w:lvl w:ilvl="7" w:tplc="B5E486D6">
      <w:numFmt w:val="bullet"/>
      <w:lvlText w:val="•"/>
      <w:lvlJc w:val="left"/>
      <w:pPr>
        <w:ind w:left="7379" w:hanging="264"/>
      </w:pPr>
      <w:rPr>
        <w:rFonts w:hint="default"/>
      </w:rPr>
    </w:lvl>
    <w:lvl w:ilvl="8" w:tplc="63985C84">
      <w:numFmt w:val="bullet"/>
      <w:lvlText w:val="•"/>
      <w:lvlJc w:val="left"/>
      <w:pPr>
        <w:ind w:left="8419" w:hanging="264"/>
      </w:pPr>
      <w:rPr>
        <w:rFonts w:hint="default"/>
      </w:rPr>
    </w:lvl>
  </w:abstractNum>
  <w:abstractNum w:abstractNumId="4" w15:restartNumberingAfterBreak="0">
    <w:nsid w:val="38E15234"/>
    <w:multiLevelType w:val="hybridMultilevel"/>
    <w:tmpl w:val="A7EC7E16"/>
    <w:lvl w:ilvl="0" w:tplc="97A88DE8">
      <w:start w:val="1"/>
      <w:numFmt w:val="decimal"/>
      <w:lvlText w:val="(%1)"/>
      <w:lvlJc w:val="left"/>
      <w:pPr>
        <w:ind w:left="100" w:hanging="264"/>
      </w:pPr>
      <w:rPr>
        <w:rFonts w:ascii="Noto Sans" w:eastAsia="Noto Sans" w:hAnsi="Noto Sans" w:cs="Noto Sans" w:hint="default"/>
        <w:w w:val="86"/>
        <w:sz w:val="18"/>
        <w:szCs w:val="18"/>
      </w:rPr>
    </w:lvl>
    <w:lvl w:ilvl="1" w:tplc="95BA7ABE">
      <w:numFmt w:val="bullet"/>
      <w:lvlText w:val="•"/>
      <w:lvlJc w:val="left"/>
      <w:pPr>
        <w:ind w:left="1139" w:hanging="264"/>
      </w:pPr>
      <w:rPr>
        <w:rFonts w:hint="default"/>
      </w:rPr>
    </w:lvl>
    <w:lvl w:ilvl="2" w:tplc="4E08F1AE">
      <w:numFmt w:val="bullet"/>
      <w:lvlText w:val="•"/>
      <w:lvlJc w:val="left"/>
      <w:pPr>
        <w:ind w:left="2179" w:hanging="264"/>
      </w:pPr>
      <w:rPr>
        <w:rFonts w:hint="default"/>
      </w:rPr>
    </w:lvl>
    <w:lvl w:ilvl="3" w:tplc="382091DE">
      <w:numFmt w:val="bullet"/>
      <w:lvlText w:val="•"/>
      <w:lvlJc w:val="left"/>
      <w:pPr>
        <w:ind w:left="3219" w:hanging="264"/>
      </w:pPr>
      <w:rPr>
        <w:rFonts w:hint="default"/>
      </w:rPr>
    </w:lvl>
    <w:lvl w:ilvl="4" w:tplc="7F1CF64E">
      <w:numFmt w:val="bullet"/>
      <w:lvlText w:val="•"/>
      <w:lvlJc w:val="left"/>
      <w:pPr>
        <w:ind w:left="4259" w:hanging="264"/>
      </w:pPr>
      <w:rPr>
        <w:rFonts w:hint="default"/>
      </w:rPr>
    </w:lvl>
    <w:lvl w:ilvl="5" w:tplc="B78AC9B0">
      <w:numFmt w:val="bullet"/>
      <w:lvlText w:val="•"/>
      <w:lvlJc w:val="left"/>
      <w:pPr>
        <w:ind w:left="5299" w:hanging="264"/>
      </w:pPr>
      <w:rPr>
        <w:rFonts w:hint="default"/>
      </w:rPr>
    </w:lvl>
    <w:lvl w:ilvl="6" w:tplc="FB4ACB6A">
      <w:numFmt w:val="bullet"/>
      <w:lvlText w:val="•"/>
      <w:lvlJc w:val="left"/>
      <w:pPr>
        <w:ind w:left="6339" w:hanging="264"/>
      </w:pPr>
      <w:rPr>
        <w:rFonts w:hint="default"/>
      </w:rPr>
    </w:lvl>
    <w:lvl w:ilvl="7" w:tplc="32CC47EE">
      <w:numFmt w:val="bullet"/>
      <w:lvlText w:val="•"/>
      <w:lvlJc w:val="left"/>
      <w:pPr>
        <w:ind w:left="7379" w:hanging="264"/>
      </w:pPr>
      <w:rPr>
        <w:rFonts w:hint="default"/>
      </w:rPr>
    </w:lvl>
    <w:lvl w:ilvl="8" w:tplc="01440BDC">
      <w:numFmt w:val="bullet"/>
      <w:lvlText w:val="•"/>
      <w:lvlJc w:val="left"/>
      <w:pPr>
        <w:ind w:left="8419" w:hanging="264"/>
      </w:pPr>
      <w:rPr>
        <w:rFonts w:hint="default"/>
      </w:rPr>
    </w:lvl>
  </w:abstractNum>
  <w:abstractNum w:abstractNumId="5" w15:restartNumberingAfterBreak="0">
    <w:nsid w:val="48FC2033"/>
    <w:multiLevelType w:val="hybridMultilevel"/>
    <w:tmpl w:val="F8EE466A"/>
    <w:lvl w:ilvl="0" w:tplc="DCFEB8C4">
      <w:start w:val="1"/>
      <w:numFmt w:val="decimal"/>
      <w:lvlText w:val="(%1)"/>
      <w:lvlJc w:val="left"/>
      <w:pPr>
        <w:ind w:left="100" w:hanging="264"/>
      </w:pPr>
      <w:rPr>
        <w:rFonts w:ascii="Noto Sans" w:eastAsia="Noto Sans" w:hAnsi="Noto Sans" w:cs="Noto Sans" w:hint="default"/>
        <w:w w:val="86"/>
        <w:sz w:val="18"/>
        <w:szCs w:val="18"/>
      </w:rPr>
    </w:lvl>
    <w:lvl w:ilvl="1" w:tplc="A790B71C">
      <w:numFmt w:val="bullet"/>
      <w:lvlText w:val="•"/>
      <w:lvlJc w:val="left"/>
      <w:pPr>
        <w:ind w:left="1139" w:hanging="264"/>
      </w:pPr>
      <w:rPr>
        <w:rFonts w:hint="default"/>
      </w:rPr>
    </w:lvl>
    <w:lvl w:ilvl="2" w:tplc="4DBEF0DA">
      <w:numFmt w:val="bullet"/>
      <w:lvlText w:val="•"/>
      <w:lvlJc w:val="left"/>
      <w:pPr>
        <w:ind w:left="2179" w:hanging="264"/>
      </w:pPr>
      <w:rPr>
        <w:rFonts w:hint="default"/>
      </w:rPr>
    </w:lvl>
    <w:lvl w:ilvl="3" w:tplc="A02EAC98">
      <w:numFmt w:val="bullet"/>
      <w:lvlText w:val="•"/>
      <w:lvlJc w:val="left"/>
      <w:pPr>
        <w:ind w:left="3219" w:hanging="264"/>
      </w:pPr>
      <w:rPr>
        <w:rFonts w:hint="default"/>
      </w:rPr>
    </w:lvl>
    <w:lvl w:ilvl="4" w:tplc="B8A0450E">
      <w:numFmt w:val="bullet"/>
      <w:lvlText w:val="•"/>
      <w:lvlJc w:val="left"/>
      <w:pPr>
        <w:ind w:left="4259" w:hanging="264"/>
      </w:pPr>
      <w:rPr>
        <w:rFonts w:hint="default"/>
      </w:rPr>
    </w:lvl>
    <w:lvl w:ilvl="5" w:tplc="B6D45794">
      <w:numFmt w:val="bullet"/>
      <w:lvlText w:val="•"/>
      <w:lvlJc w:val="left"/>
      <w:pPr>
        <w:ind w:left="5299" w:hanging="264"/>
      </w:pPr>
      <w:rPr>
        <w:rFonts w:hint="default"/>
      </w:rPr>
    </w:lvl>
    <w:lvl w:ilvl="6" w:tplc="62302B6E">
      <w:numFmt w:val="bullet"/>
      <w:lvlText w:val="•"/>
      <w:lvlJc w:val="left"/>
      <w:pPr>
        <w:ind w:left="6339" w:hanging="264"/>
      </w:pPr>
      <w:rPr>
        <w:rFonts w:hint="default"/>
      </w:rPr>
    </w:lvl>
    <w:lvl w:ilvl="7" w:tplc="61B6EF06">
      <w:numFmt w:val="bullet"/>
      <w:lvlText w:val="•"/>
      <w:lvlJc w:val="left"/>
      <w:pPr>
        <w:ind w:left="7379" w:hanging="264"/>
      </w:pPr>
      <w:rPr>
        <w:rFonts w:hint="default"/>
      </w:rPr>
    </w:lvl>
    <w:lvl w:ilvl="8" w:tplc="49EAFD86">
      <w:numFmt w:val="bullet"/>
      <w:lvlText w:val="•"/>
      <w:lvlJc w:val="left"/>
      <w:pPr>
        <w:ind w:left="8419" w:hanging="264"/>
      </w:pPr>
      <w:rPr>
        <w:rFonts w:hint="default"/>
      </w:rPr>
    </w:lvl>
  </w:abstractNum>
  <w:abstractNum w:abstractNumId="6" w15:restartNumberingAfterBreak="0">
    <w:nsid w:val="4C7D20C9"/>
    <w:multiLevelType w:val="hybridMultilevel"/>
    <w:tmpl w:val="06AC383A"/>
    <w:lvl w:ilvl="0" w:tplc="66CACD48">
      <w:start w:val="1"/>
      <w:numFmt w:val="lowerLetter"/>
      <w:lvlText w:val="%1)"/>
      <w:lvlJc w:val="left"/>
      <w:pPr>
        <w:ind w:left="6303" w:hanging="207"/>
      </w:pPr>
      <w:rPr>
        <w:rFonts w:ascii="Noto Sans" w:eastAsia="Noto Sans" w:hAnsi="Noto Sans" w:cs="Noto Sans" w:hint="default"/>
        <w:w w:val="86"/>
        <w:sz w:val="18"/>
        <w:szCs w:val="18"/>
      </w:rPr>
    </w:lvl>
    <w:lvl w:ilvl="1" w:tplc="C1660016">
      <w:numFmt w:val="bullet"/>
      <w:lvlText w:val="•"/>
      <w:lvlJc w:val="left"/>
      <w:pPr>
        <w:ind w:left="4223" w:hanging="207"/>
      </w:pPr>
      <w:rPr>
        <w:rFonts w:hint="default"/>
      </w:rPr>
    </w:lvl>
    <w:lvl w:ilvl="2" w:tplc="B3E29116">
      <w:numFmt w:val="bullet"/>
      <w:lvlText w:val="•"/>
      <w:lvlJc w:val="left"/>
      <w:pPr>
        <w:ind w:left="5263" w:hanging="207"/>
      </w:pPr>
      <w:rPr>
        <w:rFonts w:hint="default"/>
      </w:rPr>
    </w:lvl>
    <w:lvl w:ilvl="3" w:tplc="8102C206">
      <w:numFmt w:val="bullet"/>
      <w:lvlText w:val="•"/>
      <w:lvlJc w:val="left"/>
      <w:pPr>
        <w:ind w:left="6303" w:hanging="207"/>
      </w:pPr>
      <w:rPr>
        <w:rFonts w:hint="default"/>
      </w:rPr>
    </w:lvl>
    <w:lvl w:ilvl="4" w:tplc="F3B63472">
      <w:numFmt w:val="bullet"/>
      <w:lvlText w:val="•"/>
      <w:lvlJc w:val="left"/>
      <w:pPr>
        <w:ind w:left="7343" w:hanging="207"/>
      </w:pPr>
      <w:rPr>
        <w:rFonts w:hint="default"/>
      </w:rPr>
    </w:lvl>
    <w:lvl w:ilvl="5" w:tplc="56DA4F7C">
      <w:numFmt w:val="bullet"/>
      <w:lvlText w:val="•"/>
      <w:lvlJc w:val="left"/>
      <w:pPr>
        <w:ind w:left="8383" w:hanging="207"/>
      </w:pPr>
      <w:rPr>
        <w:rFonts w:hint="default"/>
      </w:rPr>
    </w:lvl>
    <w:lvl w:ilvl="6" w:tplc="9C40BC36">
      <w:numFmt w:val="bullet"/>
      <w:lvlText w:val="•"/>
      <w:lvlJc w:val="left"/>
      <w:pPr>
        <w:ind w:left="9423" w:hanging="207"/>
      </w:pPr>
      <w:rPr>
        <w:rFonts w:hint="default"/>
      </w:rPr>
    </w:lvl>
    <w:lvl w:ilvl="7" w:tplc="DAD4AFEE">
      <w:numFmt w:val="bullet"/>
      <w:lvlText w:val="•"/>
      <w:lvlJc w:val="left"/>
      <w:pPr>
        <w:ind w:left="10463" w:hanging="207"/>
      </w:pPr>
      <w:rPr>
        <w:rFonts w:hint="default"/>
      </w:rPr>
    </w:lvl>
    <w:lvl w:ilvl="8" w:tplc="BE5EB154">
      <w:numFmt w:val="bullet"/>
      <w:lvlText w:val="•"/>
      <w:lvlJc w:val="left"/>
      <w:pPr>
        <w:ind w:left="11503" w:hanging="207"/>
      </w:pPr>
      <w:rPr>
        <w:rFonts w:hint="default"/>
      </w:rPr>
    </w:lvl>
  </w:abstractNum>
  <w:abstractNum w:abstractNumId="7" w15:restartNumberingAfterBreak="0">
    <w:nsid w:val="4D393C30"/>
    <w:multiLevelType w:val="hybridMultilevel"/>
    <w:tmpl w:val="CF520A08"/>
    <w:lvl w:ilvl="0" w:tplc="37A88CAC">
      <w:start w:val="1"/>
      <w:numFmt w:val="decimal"/>
      <w:lvlText w:val="(%1)"/>
      <w:lvlJc w:val="left"/>
      <w:pPr>
        <w:ind w:left="406" w:hanging="264"/>
      </w:pPr>
      <w:rPr>
        <w:rFonts w:ascii="Noto Sans" w:eastAsia="Noto Sans" w:hAnsi="Noto Sans" w:cs="Noto Sans" w:hint="default"/>
        <w:b w:val="0"/>
        <w:w w:val="86"/>
        <w:sz w:val="18"/>
        <w:szCs w:val="18"/>
      </w:rPr>
    </w:lvl>
    <w:lvl w:ilvl="1" w:tplc="FF5289C6">
      <w:start w:val="1"/>
      <w:numFmt w:val="lowerLetter"/>
      <w:lvlText w:val="(%2)"/>
      <w:lvlJc w:val="left"/>
      <w:pPr>
        <w:ind w:left="100" w:hanging="261"/>
      </w:pPr>
      <w:rPr>
        <w:rFonts w:ascii="Noto Sans" w:eastAsia="Noto Sans" w:hAnsi="Noto Sans" w:cs="Noto Sans" w:hint="default"/>
        <w:w w:val="86"/>
        <w:sz w:val="18"/>
        <w:szCs w:val="18"/>
      </w:rPr>
    </w:lvl>
    <w:lvl w:ilvl="2" w:tplc="E78ED464">
      <w:numFmt w:val="bullet"/>
      <w:lvlText w:val="•"/>
      <w:lvlJc w:val="left"/>
      <w:pPr>
        <w:ind w:left="2179" w:hanging="261"/>
      </w:pPr>
      <w:rPr>
        <w:rFonts w:hint="default"/>
      </w:rPr>
    </w:lvl>
    <w:lvl w:ilvl="3" w:tplc="92146DCC">
      <w:numFmt w:val="bullet"/>
      <w:lvlText w:val="•"/>
      <w:lvlJc w:val="left"/>
      <w:pPr>
        <w:ind w:left="3219" w:hanging="261"/>
      </w:pPr>
      <w:rPr>
        <w:rFonts w:hint="default"/>
      </w:rPr>
    </w:lvl>
    <w:lvl w:ilvl="4" w:tplc="CDEEDC20">
      <w:numFmt w:val="bullet"/>
      <w:lvlText w:val="•"/>
      <w:lvlJc w:val="left"/>
      <w:pPr>
        <w:ind w:left="4259" w:hanging="261"/>
      </w:pPr>
      <w:rPr>
        <w:rFonts w:hint="default"/>
      </w:rPr>
    </w:lvl>
    <w:lvl w:ilvl="5" w:tplc="3884A098">
      <w:numFmt w:val="bullet"/>
      <w:lvlText w:val="•"/>
      <w:lvlJc w:val="left"/>
      <w:pPr>
        <w:ind w:left="5299" w:hanging="261"/>
      </w:pPr>
      <w:rPr>
        <w:rFonts w:hint="default"/>
      </w:rPr>
    </w:lvl>
    <w:lvl w:ilvl="6" w:tplc="68BEAC6E">
      <w:numFmt w:val="bullet"/>
      <w:lvlText w:val="•"/>
      <w:lvlJc w:val="left"/>
      <w:pPr>
        <w:ind w:left="6339" w:hanging="261"/>
      </w:pPr>
      <w:rPr>
        <w:rFonts w:hint="default"/>
      </w:rPr>
    </w:lvl>
    <w:lvl w:ilvl="7" w:tplc="69E4D68C">
      <w:numFmt w:val="bullet"/>
      <w:lvlText w:val="•"/>
      <w:lvlJc w:val="left"/>
      <w:pPr>
        <w:ind w:left="7379" w:hanging="261"/>
      </w:pPr>
      <w:rPr>
        <w:rFonts w:hint="default"/>
      </w:rPr>
    </w:lvl>
    <w:lvl w:ilvl="8" w:tplc="3BD81D7A">
      <w:numFmt w:val="bullet"/>
      <w:lvlText w:val="•"/>
      <w:lvlJc w:val="left"/>
      <w:pPr>
        <w:ind w:left="8419" w:hanging="261"/>
      </w:pPr>
      <w:rPr>
        <w:rFonts w:hint="default"/>
      </w:rPr>
    </w:lvl>
  </w:abstractNum>
  <w:abstractNum w:abstractNumId="8" w15:restartNumberingAfterBreak="0">
    <w:nsid w:val="5DD44E5D"/>
    <w:multiLevelType w:val="hybridMultilevel"/>
    <w:tmpl w:val="12A45C5C"/>
    <w:lvl w:ilvl="0" w:tplc="8E34ED70">
      <w:start w:val="1"/>
      <w:numFmt w:val="decimal"/>
      <w:lvlText w:val="(%1)"/>
      <w:lvlJc w:val="left"/>
      <w:pPr>
        <w:ind w:left="100" w:hanging="264"/>
      </w:pPr>
      <w:rPr>
        <w:rFonts w:ascii="Noto Sans" w:eastAsia="Noto Sans" w:hAnsi="Noto Sans" w:cs="Noto Sans" w:hint="default"/>
        <w:w w:val="86"/>
        <w:sz w:val="18"/>
        <w:szCs w:val="18"/>
      </w:rPr>
    </w:lvl>
    <w:lvl w:ilvl="1" w:tplc="62966A96">
      <w:numFmt w:val="bullet"/>
      <w:lvlText w:val="•"/>
      <w:lvlJc w:val="left"/>
      <w:pPr>
        <w:ind w:left="1139" w:hanging="264"/>
      </w:pPr>
      <w:rPr>
        <w:rFonts w:hint="default"/>
      </w:rPr>
    </w:lvl>
    <w:lvl w:ilvl="2" w:tplc="7C903628">
      <w:numFmt w:val="bullet"/>
      <w:lvlText w:val="•"/>
      <w:lvlJc w:val="left"/>
      <w:pPr>
        <w:ind w:left="2179" w:hanging="264"/>
      </w:pPr>
      <w:rPr>
        <w:rFonts w:hint="default"/>
      </w:rPr>
    </w:lvl>
    <w:lvl w:ilvl="3" w:tplc="01766750">
      <w:numFmt w:val="bullet"/>
      <w:lvlText w:val="•"/>
      <w:lvlJc w:val="left"/>
      <w:pPr>
        <w:ind w:left="3219" w:hanging="264"/>
      </w:pPr>
      <w:rPr>
        <w:rFonts w:hint="default"/>
      </w:rPr>
    </w:lvl>
    <w:lvl w:ilvl="4" w:tplc="DA22072E">
      <w:numFmt w:val="bullet"/>
      <w:lvlText w:val="•"/>
      <w:lvlJc w:val="left"/>
      <w:pPr>
        <w:ind w:left="4259" w:hanging="264"/>
      </w:pPr>
      <w:rPr>
        <w:rFonts w:hint="default"/>
      </w:rPr>
    </w:lvl>
    <w:lvl w:ilvl="5" w:tplc="B9E88A40">
      <w:numFmt w:val="bullet"/>
      <w:lvlText w:val="•"/>
      <w:lvlJc w:val="left"/>
      <w:pPr>
        <w:ind w:left="5299" w:hanging="264"/>
      </w:pPr>
      <w:rPr>
        <w:rFonts w:hint="default"/>
      </w:rPr>
    </w:lvl>
    <w:lvl w:ilvl="6" w:tplc="2D66EE70">
      <w:numFmt w:val="bullet"/>
      <w:lvlText w:val="•"/>
      <w:lvlJc w:val="left"/>
      <w:pPr>
        <w:ind w:left="6339" w:hanging="264"/>
      </w:pPr>
      <w:rPr>
        <w:rFonts w:hint="default"/>
      </w:rPr>
    </w:lvl>
    <w:lvl w:ilvl="7" w:tplc="E8604876">
      <w:numFmt w:val="bullet"/>
      <w:lvlText w:val="•"/>
      <w:lvlJc w:val="left"/>
      <w:pPr>
        <w:ind w:left="7379" w:hanging="264"/>
      </w:pPr>
      <w:rPr>
        <w:rFonts w:hint="default"/>
      </w:rPr>
    </w:lvl>
    <w:lvl w:ilvl="8" w:tplc="67D6DBE2">
      <w:numFmt w:val="bullet"/>
      <w:lvlText w:val="•"/>
      <w:lvlJc w:val="left"/>
      <w:pPr>
        <w:ind w:left="8419" w:hanging="264"/>
      </w:pPr>
      <w:rPr>
        <w:rFonts w:hint="default"/>
      </w:rPr>
    </w:lvl>
  </w:abstractNum>
  <w:abstractNum w:abstractNumId="9" w15:restartNumberingAfterBreak="0">
    <w:nsid w:val="5DDC0565"/>
    <w:multiLevelType w:val="hybridMultilevel"/>
    <w:tmpl w:val="4AE0F722"/>
    <w:lvl w:ilvl="0" w:tplc="9614E79A">
      <w:start w:val="1"/>
      <w:numFmt w:val="decimal"/>
      <w:lvlText w:val="(%1)"/>
      <w:lvlJc w:val="left"/>
      <w:pPr>
        <w:ind w:left="100" w:hanging="264"/>
      </w:pPr>
      <w:rPr>
        <w:rFonts w:ascii="Noto Sans" w:eastAsia="Noto Sans" w:hAnsi="Noto Sans" w:cs="Noto Sans" w:hint="default"/>
        <w:w w:val="86"/>
        <w:sz w:val="18"/>
        <w:szCs w:val="18"/>
      </w:rPr>
    </w:lvl>
    <w:lvl w:ilvl="1" w:tplc="96A813F2">
      <w:numFmt w:val="bullet"/>
      <w:lvlText w:val="•"/>
      <w:lvlJc w:val="left"/>
      <w:pPr>
        <w:ind w:left="1139" w:hanging="264"/>
      </w:pPr>
      <w:rPr>
        <w:rFonts w:hint="default"/>
      </w:rPr>
    </w:lvl>
    <w:lvl w:ilvl="2" w:tplc="9B42D6B4">
      <w:numFmt w:val="bullet"/>
      <w:lvlText w:val="•"/>
      <w:lvlJc w:val="left"/>
      <w:pPr>
        <w:ind w:left="2179" w:hanging="264"/>
      </w:pPr>
      <w:rPr>
        <w:rFonts w:hint="default"/>
      </w:rPr>
    </w:lvl>
    <w:lvl w:ilvl="3" w:tplc="5EC639C2">
      <w:numFmt w:val="bullet"/>
      <w:lvlText w:val="•"/>
      <w:lvlJc w:val="left"/>
      <w:pPr>
        <w:ind w:left="3219" w:hanging="264"/>
      </w:pPr>
      <w:rPr>
        <w:rFonts w:hint="default"/>
      </w:rPr>
    </w:lvl>
    <w:lvl w:ilvl="4" w:tplc="45786BC4">
      <w:numFmt w:val="bullet"/>
      <w:lvlText w:val="•"/>
      <w:lvlJc w:val="left"/>
      <w:pPr>
        <w:ind w:left="4259" w:hanging="264"/>
      </w:pPr>
      <w:rPr>
        <w:rFonts w:hint="default"/>
      </w:rPr>
    </w:lvl>
    <w:lvl w:ilvl="5" w:tplc="D0BE9D2C">
      <w:numFmt w:val="bullet"/>
      <w:lvlText w:val="•"/>
      <w:lvlJc w:val="left"/>
      <w:pPr>
        <w:ind w:left="5299" w:hanging="264"/>
      </w:pPr>
      <w:rPr>
        <w:rFonts w:hint="default"/>
      </w:rPr>
    </w:lvl>
    <w:lvl w:ilvl="6" w:tplc="42261584">
      <w:numFmt w:val="bullet"/>
      <w:lvlText w:val="•"/>
      <w:lvlJc w:val="left"/>
      <w:pPr>
        <w:ind w:left="6339" w:hanging="264"/>
      </w:pPr>
      <w:rPr>
        <w:rFonts w:hint="default"/>
      </w:rPr>
    </w:lvl>
    <w:lvl w:ilvl="7" w:tplc="EE9A3E7E">
      <w:numFmt w:val="bullet"/>
      <w:lvlText w:val="•"/>
      <w:lvlJc w:val="left"/>
      <w:pPr>
        <w:ind w:left="7379" w:hanging="264"/>
      </w:pPr>
      <w:rPr>
        <w:rFonts w:hint="default"/>
      </w:rPr>
    </w:lvl>
    <w:lvl w:ilvl="8" w:tplc="EF1ED8A6">
      <w:numFmt w:val="bullet"/>
      <w:lvlText w:val="•"/>
      <w:lvlJc w:val="left"/>
      <w:pPr>
        <w:ind w:left="8419" w:hanging="264"/>
      </w:pPr>
      <w:rPr>
        <w:rFonts w:hint="default"/>
      </w:rPr>
    </w:lvl>
  </w:abstractNum>
  <w:abstractNum w:abstractNumId="10" w15:restartNumberingAfterBreak="0">
    <w:nsid w:val="610C4A6C"/>
    <w:multiLevelType w:val="hybridMultilevel"/>
    <w:tmpl w:val="BC1AEAFC"/>
    <w:lvl w:ilvl="0" w:tplc="5018F736">
      <w:start w:val="1"/>
      <w:numFmt w:val="decimal"/>
      <w:lvlText w:val="(%1)"/>
      <w:lvlJc w:val="left"/>
      <w:pPr>
        <w:ind w:left="100" w:hanging="264"/>
      </w:pPr>
      <w:rPr>
        <w:rFonts w:ascii="Noto Sans" w:eastAsia="Noto Sans" w:hAnsi="Noto Sans" w:cs="Noto Sans" w:hint="default"/>
        <w:w w:val="86"/>
        <w:sz w:val="18"/>
        <w:szCs w:val="18"/>
      </w:rPr>
    </w:lvl>
    <w:lvl w:ilvl="1" w:tplc="61624DBC">
      <w:numFmt w:val="bullet"/>
      <w:lvlText w:val="•"/>
      <w:lvlJc w:val="left"/>
      <w:pPr>
        <w:ind w:left="1139" w:hanging="264"/>
      </w:pPr>
      <w:rPr>
        <w:rFonts w:hint="default"/>
      </w:rPr>
    </w:lvl>
    <w:lvl w:ilvl="2" w:tplc="7DE2CE20">
      <w:numFmt w:val="bullet"/>
      <w:lvlText w:val="•"/>
      <w:lvlJc w:val="left"/>
      <w:pPr>
        <w:ind w:left="2179" w:hanging="264"/>
      </w:pPr>
      <w:rPr>
        <w:rFonts w:hint="default"/>
      </w:rPr>
    </w:lvl>
    <w:lvl w:ilvl="3" w:tplc="1AC8ED14">
      <w:numFmt w:val="bullet"/>
      <w:lvlText w:val="•"/>
      <w:lvlJc w:val="left"/>
      <w:pPr>
        <w:ind w:left="3219" w:hanging="264"/>
      </w:pPr>
      <w:rPr>
        <w:rFonts w:hint="default"/>
      </w:rPr>
    </w:lvl>
    <w:lvl w:ilvl="4" w:tplc="9F2847F8">
      <w:numFmt w:val="bullet"/>
      <w:lvlText w:val="•"/>
      <w:lvlJc w:val="left"/>
      <w:pPr>
        <w:ind w:left="4259" w:hanging="264"/>
      </w:pPr>
      <w:rPr>
        <w:rFonts w:hint="default"/>
      </w:rPr>
    </w:lvl>
    <w:lvl w:ilvl="5" w:tplc="4AEEE814">
      <w:numFmt w:val="bullet"/>
      <w:lvlText w:val="•"/>
      <w:lvlJc w:val="left"/>
      <w:pPr>
        <w:ind w:left="5299" w:hanging="264"/>
      </w:pPr>
      <w:rPr>
        <w:rFonts w:hint="default"/>
      </w:rPr>
    </w:lvl>
    <w:lvl w:ilvl="6" w:tplc="E8D4C6C0">
      <w:numFmt w:val="bullet"/>
      <w:lvlText w:val="•"/>
      <w:lvlJc w:val="left"/>
      <w:pPr>
        <w:ind w:left="6339" w:hanging="264"/>
      </w:pPr>
      <w:rPr>
        <w:rFonts w:hint="default"/>
      </w:rPr>
    </w:lvl>
    <w:lvl w:ilvl="7" w:tplc="339443D2">
      <w:numFmt w:val="bullet"/>
      <w:lvlText w:val="•"/>
      <w:lvlJc w:val="left"/>
      <w:pPr>
        <w:ind w:left="7379" w:hanging="264"/>
      </w:pPr>
      <w:rPr>
        <w:rFonts w:hint="default"/>
      </w:rPr>
    </w:lvl>
    <w:lvl w:ilvl="8" w:tplc="239EB748">
      <w:numFmt w:val="bullet"/>
      <w:lvlText w:val="•"/>
      <w:lvlJc w:val="left"/>
      <w:pPr>
        <w:ind w:left="8419" w:hanging="264"/>
      </w:pPr>
      <w:rPr>
        <w:rFonts w:hint="default"/>
      </w:rPr>
    </w:lvl>
  </w:abstractNum>
  <w:abstractNum w:abstractNumId="11" w15:restartNumberingAfterBreak="0">
    <w:nsid w:val="6250620C"/>
    <w:multiLevelType w:val="hybridMultilevel"/>
    <w:tmpl w:val="4C221C54"/>
    <w:lvl w:ilvl="0" w:tplc="0BDC5748">
      <w:start w:val="1"/>
      <w:numFmt w:val="decimal"/>
      <w:lvlText w:val="(%1)"/>
      <w:lvlJc w:val="left"/>
      <w:pPr>
        <w:ind w:left="100" w:hanging="264"/>
      </w:pPr>
      <w:rPr>
        <w:rFonts w:ascii="Noto Sans" w:eastAsia="Noto Sans" w:hAnsi="Noto Sans" w:cs="Noto Sans" w:hint="default"/>
        <w:w w:val="86"/>
        <w:sz w:val="18"/>
        <w:szCs w:val="18"/>
      </w:rPr>
    </w:lvl>
    <w:lvl w:ilvl="1" w:tplc="D788105A">
      <w:numFmt w:val="bullet"/>
      <w:lvlText w:val="•"/>
      <w:lvlJc w:val="left"/>
      <w:pPr>
        <w:ind w:left="1139" w:hanging="264"/>
      </w:pPr>
      <w:rPr>
        <w:rFonts w:hint="default"/>
      </w:rPr>
    </w:lvl>
    <w:lvl w:ilvl="2" w:tplc="A52863C0">
      <w:numFmt w:val="bullet"/>
      <w:lvlText w:val="•"/>
      <w:lvlJc w:val="left"/>
      <w:pPr>
        <w:ind w:left="2179" w:hanging="264"/>
      </w:pPr>
      <w:rPr>
        <w:rFonts w:hint="default"/>
      </w:rPr>
    </w:lvl>
    <w:lvl w:ilvl="3" w:tplc="2F4E4552">
      <w:numFmt w:val="bullet"/>
      <w:lvlText w:val="•"/>
      <w:lvlJc w:val="left"/>
      <w:pPr>
        <w:ind w:left="3219" w:hanging="264"/>
      </w:pPr>
      <w:rPr>
        <w:rFonts w:hint="default"/>
      </w:rPr>
    </w:lvl>
    <w:lvl w:ilvl="4" w:tplc="AFE2031E">
      <w:numFmt w:val="bullet"/>
      <w:lvlText w:val="•"/>
      <w:lvlJc w:val="left"/>
      <w:pPr>
        <w:ind w:left="4259" w:hanging="264"/>
      </w:pPr>
      <w:rPr>
        <w:rFonts w:hint="default"/>
      </w:rPr>
    </w:lvl>
    <w:lvl w:ilvl="5" w:tplc="F4060D32">
      <w:numFmt w:val="bullet"/>
      <w:lvlText w:val="•"/>
      <w:lvlJc w:val="left"/>
      <w:pPr>
        <w:ind w:left="5299" w:hanging="264"/>
      </w:pPr>
      <w:rPr>
        <w:rFonts w:hint="default"/>
      </w:rPr>
    </w:lvl>
    <w:lvl w:ilvl="6" w:tplc="88C695FE">
      <w:numFmt w:val="bullet"/>
      <w:lvlText w:val="•"/>
      <w:lvlJc w:val="left"/>
      <w:pPr>
        <w:ind w:left="6339" w:hanging="264"/>
      </w:pPr>
      <w:rPr>
        <w:rFonts w:hint="default"/>
      </w:rPr>
    </w:lvl>
    <w:lvl w:ilvl="7" w:tplc="AE4C1F7E">
      <w:numFmt w:val="bullet"/>
      <w:lvlText w:val="•"/>
      <w:lvlJc w:val="left"/>
      <w:pPr>
        <w:ind w:left="7379" w:hanging="264"/>
      </w:pPr>
      <w:rPr>
        <w:rFonts w:hint="default"/>
      </w:rPr>
    </w:lvl>
    <w:lvl w:ilvl="8" w:tplc="6CB84F88">
      <w:numFmt w:val="bullet"/>
      <w:lvlText w:val="•"/>
      <w:lvlJc w:val="left"/>
      <w:pPr>
        <w:ind w:left="8419" w:hanging="264"/>
      </w:pPr>
      <w:rPr>
        <w:rFonts w:hint="default"/>
      </w:rPr>
    </w:lvl>
  </w:abstractNum>
  <w:abstractNum w:abstractNumId="12" w15:restartNumberingAfterBreak="0">
    <w:nsid w:val="62911835"/>
    <w:multiLevelType w:val="hybridMultilevel"/>
    <w:tmpl w:val="99B8B35C"/>
    <w:lvl w:ilvl="0" w:tplc="674EB1A0">
      <w:start w:val="1"/>
      <w:numFmt w:val="decimal"/>
      <w:lvlText w:val="(%1)"/>
      <w:lvlJc w:val="left"/>
      <w:pPr>
        <w:ind w:left="100" w:hanging="264"/>
      </w:pPr>
      <w:rPr>
        <w:rFonts w:ascii="Noto Sans" w:eastAsia="Noto Sans" w:hAnsi="Noto Sans" w:cs="Noto Sans" w:hint="default"/>
        <w:w w:val="86"/>
        <w:sz w:val="18"/>
        <w:szCs w:val="18"/>
      </w:rPr>
    </w:lvl>
    <w:lvl w:ilvl="1" w:tplc="CF3CC216">
      <w:numFmt w:val="bullet"/>
      <w:lvlText w:val="•"/>
      <w:lvlJc w:val="left"/>
      <w:pPr>
        <w:ind w:left="1139" w:hanging="264"/>
      </w:pPr>
      <w:rPr>
        <w:rFonts w:hint="default"/>
      </w:rPr>
    </w:lvl>
    <w:lvl w:ilvl="2" w:tplc="3898A698">
      <w:numFmt w:val="bullet"/>
      <w:lvlText w:val="•"/>
      <w:lvlJc w:val="left"/>
      <w:pPr>
        <w:ind w:left="2179" w:hanging="264"/>
      </w:pPr>
      <w:rPr>
        <w:rFonts w:hint="default"/>
      </w:rPr>
    </w:lvl>
    <w:lvl w:ilvl="3" w:tplc="B8C60678">
      <w:numFmt w:val="bullet"/>
      <w:lvlText w:val="•"/>
      <w:lvlJc w:val="left"/>
      <w:pPr>
        <w:ind w:left="3219" w:hanging="264"/>
      </w:pPr>
      <w:rPr>
        <w:rFonts w:hint="default"/>
      </w:rPr>
    </w:lvl>
    <w:lvl w:ilvl="4" w:tplc="6EF41D20">
      <w:numFmt w:val="bullet"/>
      <w:lvlText w:val="•"/>
      <w:lvlJc w:val="left"/>
      <w:pPr>
        <w:ind w:left="4259" w:hanging="264"/>
      </w:pPr>
      <w:rPr>
        <w:rFonts w:hint="default"/>
      </w:rPr>
    </w:lvl>
    <w:lvl w:ilvl="5" w:tplc="CA12C16E">
      <w:numFmt w:val="bullet"/>
      <w:lvlText w:val="•"/>
      <w:lvlJc w:val="left"/>
      <w:pPr>
        <w:ind w:left="5299" w:hanging="264"/>
      </w:pPr>
      <w:rPr>
        <w:rFonts w:hint="default"/>
      </w:rPr>
    </w:lvl>
    <w:lvl w:ilvl="6" w:tplc="2AC89A3E">
      <w:numFmt w:val="bullet"/>
      <w:lvlText w:val="•"/>
      <w:lvlJc w:val="left"/>
      <w:pPr>
        <w:ind w:left="6339" w:hanging="264"/>
      </w:pPr>
      <w:rPr>
        <w:rFonts w:hint="default"/>
      </w:rPr>
    </w:lvl>
    <w:lvl w:ilvl="7" w:tplc="B554069C">
      <w:numFmt w:val="bullet"/>
      <w:lvlText w:val="•"/>
      <w:lvlJc w:val="left"/>
      <w:pPr>
        <w:ind w:left="7379" w:hanging="264"/>
      </w:pPr>
      <w:rPr>
        <w:rFonts w:hint="default"/>
      </w:rPr>
    </w:lvl>
    <w:lvl w:ilvl="8" w:tplc="E8ACBCB4">
      <w:numFmt w:val="bullet"/>
      <w:lvlText w:val="•"/>
      <w:lvlJc w:val="left"/>
      <w:pPr>
        <w:ind w:left="8419" w:hanging="264"/>
      </w:pPr>
      <w:rPr>
        <w:rFonts w:hint="default"/>
      </w:rPr>
    </w:lvl>
  </w:abstractNum>
  <w:abstractNum w:abstractNumId="13" w15:restartNumberingAfterBreak="0">
    <w:nsid w:val="6521733F"/>
    <w:multiLevelType w:val="hybridMultilevel"/>
    <w:tmpl w:val="EDD25454"/>
    <w:lvl w:ilvl="0" w:tplc="771CF32E">
      <w:start w:val="1"/>
      <w:numFmt w:val="decimal"/>
      <w:lvlText w:val="(%1)"/>
      <w:lvlJc w:val="left"/>
      <w:pPr>
        <w:ind w:left="100" w:hanging="264"/>
      </w:pPr>
      <w:rPr>
        <w:rFonts w:ascii="Noto Sans" w:eastAsia="Noto Sans" w:hAnsi="Noto Sans" w:cs="Noto Sans" w:hint="default"/>
        <w:w w:val="86"/>
        <w:sz w:val="18"/>
        <w:szCs w:val="18"/>
      </w:rPr>
    </w:lvl>
    <w:lvl w:ilvl="1" w:tplc="DB807B68">
      <w:numFmt w:val="bullet"/>
      <w:lvlText w:val="•"/>
      <w:lvlJc w:val="left"/>
      <w:pPr>
        <w:ind w:left="1139" w:hanging="264"/>
      </w:pPr>
      <w:rPr>
        <w:rFonts w:hint="default"/>
      </w:rPr>
    </w:lvl>
    <w:lvl w:ilvl="2" w:tplc="C42667BA">
      <w:numFmt w:val="bullet"/>
      <w:lvlText w:val="•"/>
      <w:lvlJc w:val="left"/>
      <w:pPr>
        <w:ind w:left="2179" w:hanging="264"/>
      </w:pPr>
      <w:rPr>
        <w:rFonts w:hint="default"/>
      </w:rPr>
    </w:lvl>
    <w:lvl w:ilvl="3" w:tplc="CF28C2BE">
      <w:numFmt w:val="bullet"/>
      <w:lvlText w:val="•"/>
      <w:lvlJc w:val="left"/>
      <w:pPr>
        <w:ind w:left="3219" w:hanging="264"/>
      </w:pPr>
      <w:rPr>
        <w:rFonts w:hint="default"/>
      </w:rPr>
    </w:lvl>
    <w:lvl w:ilvl="4" w:tplc="997498EA">
      <w:numFmt w:val="bullet"/>
      <w:lvlText w:val="•"/>
      <w:lvlJc w:val="left"/>
      <w:pPr>
        <w:ind w:left="4259" w:hanging="264"/>
      </w:pPr>
      <w:rPr>
        <w:rFonts w:hint="default"/>
      </w:rPr>
    </w:lvl>
    <w:lvl w:ilvl="5" w:tplc="BEC88C0E">
      <w:numFmt w:val="bullet"/>
      <w:lvlText w:val="•"/>
      <w:lvlJc w:val="left"/>
      <w:pPr>
        <w:ind w:left="5299" w:hanging="264"/>
      </w:pPr>
      <w:rPr>
        <w:rFonts w:hint="default"/>
      </w:rPr>
    </w:lvl>
    <w:lvl w:ilvl="6" w:tplc="A11C36DA">
      <w:numFmt w:val="bullet"/>
      <w:lvlText w:val="•"/>
      <w:lvlJc w:val="left"/>
      <w:pPr>
        <w:ind w:left="6339" w:hanging="264"/>
      </w:pPr>
      <w:rPr>
        <w:rFonts w:hint="default"/>
      </w:rPr>
    </w:lvl>
    <w:lvl w:ilvl="7" w:tplc="D4041F6C">
      <w:numFmt w:val="bullet"/>
      <w:lvlText w:val="•"/>
      <w:lvlJc w:val="left"/>
      <w:pPr>
        <w:ind w:left="7379" w:hanging="264"/>
      </w:pPr>
      <w:rPr>
        <w:rFonts w:hint="default"/>
      </w:rPr>
    </w:lvl>
    <w:lvl w:ilvl="8" w:tplc="CBD8CA5C">
      <w:numFmt w:val="bullet"/>
      <w:lvlText w:val="•"/>
      <w:lvlJc w:val="left"/>
      <w:pPr>
        <w:ind w:left="8419" w:hanging="264"/>
      </w:pPr>
      <w:rPr>
        <w:rFonts w:hint="default"/>
      </w:rPr>
    </w:lvl>
  </w:abstractNum>
  <w:abstractNum w:abstractNumId="14" w15:restartNumberingAfterBreak="0">
    <w:nsid w:val="74344D9B"/>
    <w:multiLevelType w:val="hybridMultilevel"/>
    <w:tmpl w:val="17AEB04A"/>
    <w:lvl w:ilvl="0" w:tplc="A89E5446">
      <w:start w:val="1"/>
      <w:numFmt w:val="decimal"/>
      <w:lvlText w:val="(%1)"/>
      <w:lvlJc w:val="left"/>
      <w:pPr>
        <w:ind w:left="100" w:hanging="264"/>
      </w:pPr>
      <w:rPr>
        <w:rFonts w:ascii="Noto Sans" w:eastAsia="Noto Sans" w:hAnsi="Noto Sans" w:cs="Noto Sans" w:hint="default"/>
        <w:w w:val="86"/>
        <w:sz w:val="18"/>
        <w:szCs w:val="18"/>
      </w:rPr>
    </w:lvl>
    <w:lvl w:ilvl="1" w:tplc="5B765C06">
      <w:start w:val="1"/>
      <w:numFmt w:val="lowerLetter"/>
      <w:lvlText w:val="(%2)"/>
      <w:lvlJc w:val="left"/>
      <w:pPr>
        <w:ind w:left="100" w:hanging="261"/>
      </w:pPr>
      <w:rPr>
        <w:rFonts w:ascii="Noto Sans" w:eastAsia="Noto Sans" w:hAnsi="Noto Sans" w:cs="Noto Sans" w:hint="default"/>
        <w:w w:val="86"/>
        <w:sz w:val="18"/>
        <w:szCs w:val="18"/>
      </w:rPr>
    </w:lvl>
    <w:lvl w:ilvl="2" w:tplc="A878850A">
      <w:start w:val="1"/>
      <w:numFmt w:val="decimal"/>
      <w:lvlText w:val="(%3)"/>
      <w:lvlJc w:val="left"/>
      <w:pPr>
        <w:ind w:left="100" w:hanging="264"/>
      </w:pPr>
      <w:rPr>
        <w:rFonts w:ascii="Noto Sans" w:eastAsia="Noto Sans" w:hAnsi="Noto Sans" w:cs="Noto Sans" w:hint="default"/>
        <w:w w:val="86"/>
        <w:sz w:val="18"/>
        <w:szCs w:val="18"/>
      </w:rPr>
    </w:lvl>
    <w:lvl w:ilvl="3" w:tplc="32401E7C">
      <w:numFmt w:val="bullet"/>
      <w:lvlText w:val="•"/>
      <w:lvlJc w:val="left"/>
      <w:pPr>
        <w:ind w:left="3219" w:hanging="264"/>
      </w:pPr>
      <w:rPr>
        <w:rFonts w:hint="default"/>
      </w:rPr>
    </w:lvl>
    <w:lvl w:ilvl="4" w:tplc="D2CA364A">
      <w:numFmt w:val="bullet"/>
      <w:lvlText w:val="•"/>
      <w:lvlJc w:val="left"/>
      <w:pPr>
        <w:ind w:left="4259" w:hanging="264"/>
      </w:pPr>
      <w:rPr>
        <w:rFonts w:hint="default"/>
      </w:rPr>
    </w:lvl>
    <w:lvl w:ilvl="5" w:tplc="463A91B0">
      <w:numFmt w:val="bullet"/>
      <w:lvlText w:val="•"/>
      <w:lvlJc w:val="left"/>
      <w:pPr>
        <w:ind w:left="5299" w:hanging="264"/>
      </w:pPr>
      <w:rPr>
        <w:rFonts w:hint="default"/>
      </w:rPr>
    </w:lvl>
    <w:lvl w:ilvl="6" w:tplc="AAC4BE76">
      <w:numFmt w:val="bullet"/>
      <w:lvlText w:val="•"/>
      <w:lvlJc w:val="left"/>
      <w:pPr>
        <w:ind w:left="6339" w:hanging="264"/>
      </w:pPr>
      <w:rPr>
        <w:rFonts w:hint="default"/>
      </w:rPr>
    </w:lvl>
    <w:lvl w:ilvl="7" w:tplc="37DED304">
      <w:numFmt w:val="bullet"/>
      <w:lvlText w:val="•"/>
      <w:lvlJc w:val="left"/>
      <w:pPr>
        <w:ind w:left="7379" w:hanging="264"/>
      </w:pPr>
      <w:rPr>
        <w:rFonts w:hint="default"/>
      </w:rPr>
    </w:lvl>
    <w:lvl w:ilvl="8" w:tplc="C68EB8DE">
      <w:numFmt w:val="bullet"/>
      <w:lvlText w:val="•"/>
      <w:lvlJc w:val="left"/>
      <w:pPr>
        <w:ind w:left="8419" w:hanging="264"/>
      </w:pPr>
      <w:rPr>
        <w:rFonts w:hint="default"/>
      </w:rPr>
    </w:lvl>
  </w:abstractNum>
  <w:num w:numId="1">
    <w:abstractNumId w:val="0"/>
  </w:num>
  <w:num w:numId="2">
    <w:abstractNumId w:val="2"/>
  </w:num>
  <w:num w:numId="3">
    <w:abstractNumId w:val="12"/>
  </w:num>
  <w:num w:numId="4">
    <w:abstractNumId w:val="9"/>
  </w:num>
  <w:num w:numId="5">
    <w:abstractNumId w:val="14"/>
  </w:num>
  <w:num w:numId="6">
    <w:abstractNumId w:val="7"/>
  </w:num>
  <w:num w:numId="7">
    <w:abstractNumId w:val="1"/>
  </w:num>
  <w:num w:numId="8">
    <w:abstractNumId w:val="13"/>
  </w:num>
  <w:num w:numId="9">
    <w:abstractNumId w:val="11"/>
  </w:num>
  <w:num w:numId="10">
    <w:abstractNumId w:val="4"/>
  </w:num>
  <w:num w:numId="11">
    <w:abstractNumId w:val="3"/>
  </w:num>
  <w:num w:numId="12">
    <w:abstractNumId w:val="6"/>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6F"/>
    <w:rsid w:val="000A283B"/>
    <w:rsid w:val="000C55D6"/>
    <w:rsid w:val="00177164"/>
    <w:rsid w:val="00184FE1"/>
    <w:rsid w:val="002E14AE"/>
    <w:rsid w:val="00303F32"/>
    <w:rsid w:val="00325AF8"/>
    <w:rsid w:val="003B72FC"/>
    <w:rsid w:val="004235A8"/>
    <w:rsid w:val="004B0034"/>
    <w:rsid w:val="00513795"/>
    <w:rsid w:val="00604F1D"/>
    <w:rsid w:val="0063543D"/>
    <w:rsid w:val="006C5FB0"/>
    <w:rsid w:val="006F2A6F"/>
    <w:rsid w:val="00700990"/>
    <w:rsid w:val="00707840"/>
    <w:rsid w:val="00744517"/>
    <w:rsid w:val="0076316A"/>
    <w:rsid w:val="0087714F"/>
    <w:rsid w:val="008A7D96"/>
    <w:rsid w:val="008B68FE"/>
    <w:rsid w:val="00925359"/>
    <w:rsid w:val="00962893"/>
    <w:rsid w:val="009E17F3"/>
    <w:rsid w:val="009E4223"/>
    <w:rsid w:val="00A5393C"/>
    <w:rsid w:val="00AD7C2C"/>
    <w:rsid w:val="00B4230E"/>
    <w:rsid w:val="00B82CAE"/>
    <w:rsid w:val="00B86D28"/>
    <w:rsid w:val="00BA414A"/>
    <w:rsid w:val="00C72B4E"/>
    <w:rsid w:val="00C8715C"/>
    <w:rsid w:val="00CF3E25"/>
    <w:rsid w:val="00DF4328"/>
    <w:rsid w:val="00E04A6A"/>
    <w:rsid w:val="00E317FA"/>
    <w:rsid w:val="00E95CBC"/>
    <w:rsid w:val="00EC5407"/>
    <w:rsid w:val="00F00599"/>
    <w:rsid w:val="00F3773B"/>
    <w:rsid w:val="00FA3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EFF51"/>
  <w15:docId w15:val="{7BCF6BF9-BBEA-4D02-955D-EA728CA0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Noto Sans" w:eastAsia="Noto Sans" w:hAnsi="Noto Sans" w:cs="Noto Sans"/>
    </w:rPr>
  </w:style>
  <w:style w:type="paragraph" w:styleId="berschrift1">
    <w:name w:val="heading 1"/>
    <w:basedOn w:val="Standard"/>
    <w:uiPriority w:val="1"/>
    <w:qFormat/>
    <w:pPr>
      <w:spacing w:before="107"/>
      <w:ind w:left="100"/>
      <w:outlineLvl w:val="0"/>
    </w:pPr>
    <w:rPr>
      <w:sz w:val="25"/>
      <w:szCs w:val="25"/>
    </w:rPr>
  </w:style>
  <w:style w:type="paragraph" w:styleId="berschrift2">
    <w:name w:val="heading 2"/>
    <w:basedOn w:val="Standard"/>
    <w:uiPriority w:val="1"/>
    <w:qFormat/>
    <w:pPr>
      <w:spacing w:before="175"/>
      <w:ind w:left="325"/>
      <w:outlineLvl w:val="1"/>
    </w:pPr>
    <w:rPr>
      <w:rFonts w:ascii="Arial" w:eastAsia="Arial" w:hAnsi="Arial" w:cs="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2"/>
      <w:ind w:left="100"/>
    </w:pPr>
    <w:rPr>
      <w:sz w:val="18"/>
      <w:szCs w:val="18"/>
    </w:rPr>
  </w:style>
  <w:style w:type="paragraph" w:styleId="Listenabsatz">
    <w:name w:val="List Paragraph"/>
    <w:basedOn w:val="Standard"/>
    <w:uiPriority w:val="1"/>
    <w:qFormat/>
    <w:pPr>
      <w:spacing w:before="152"/>
      <w:ind w:left="100"/>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DF4328"/>
    <w:rPr>
      <w:color w:val="0000FF" w:themeColor="hyperlink"/>
      <w:u w:val="single"/>
    </w:rPr>
  </w:style>
  <w:style w:type="paragraph" w:styleId="Sprechblasentext">
    <w:name w:val="Balloon Text"/>
    <w:basedOn w:val="Standard"/>
    <w:link w:val="SprechblasentextZchn"/>
    <w:uiPriority w:val="99"/>
    <w:semiHidden/>
    <w:unhideWhenUsed/>
    <w:rsid w:val="00F00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599"/>
    <w:rPr>
      <w:rFonts w:ascii="Tahoma" w:eastAsia="Noto Sans" w:hAnsi="Tahoma" w:cs="Tahoma"/>
      <w:sz w:val="16"/>
      <w:szCs w:val="16"/>
    </w:rPr>
  </w:style>
  <w:style w:type="character" w:styleId="Kommentarzeichen">
    <w:name w:val="annotation reference"/>
    <w:basedOn w:val="Absatz-Standardschriftart"/>
    <w:uiPriority w:val="99"/>
    <w:semiHidden/>
    <w:unhideWhenUsed/>
    <w:rsid w:val="00303F32"/>
    <w:rPr>
      <w:sz w:val="16"/>
      <w:szCs w:val="16"/>
    </w:rPr>
  </w:style>
  <w:style w:type="paragraph" w:styleId="Kommentartext">
    <w:name w:val="annotation text"/>
    <w:basedOn w:val="Standard"/>
    <w:link w:val="KommentartextZchn"/>
    <w:uiPriority w:val="99"/>
    <w:semiHidden/>
    <w:unhideWhenUsed/>
    <w:rsid w:val="00303F32"/>
    <w:rPr>
      <w:sz w:val="20"/>
      <w:szCs w:val="20"/>
    </w:rPr>
  </w:style>
  <w:style w:type="character" w:customStyle="1" w:styleId="KommentartextZchn">
    <w:name w:val="Kommentartext Zchn"/>
    <w:basedOn w:val="Absatz-Standardschriftart"/>
    <w:link w:val="Kommentartext"/>
    <w:uiPriority w:val="99"/>
    <w:semiHidden/>
    <w:rsid w:val="00303F32"/>
    <w:rPr>
      <w:rFonts w:ascii="Noto Sans" w:eastAsia="Noto Sans" w:hAnsi="Noto Sans" w:cs="Noto Sans"/>
      <w:sz w:val="20"/>
      <w:szCs w:val="20"/>
    </w:rPr>
  </w:style>
  <w:style w:type="paragraph" w:styleId="Kommentarthema">
    <w:name w:val="annotation subject"/>
    <w:basedOn w:val="Kommentartext"/>
    <w:next w:val="Kommentartext"/>
    <w:link w:val="KommentarthemaZchn"/>
    <w:uiPriority w:val="99"/>
    <w:semiHidden/>
    <w:unhideWhenUsed/>
    <w:rsid w:val="00303F32"/>
    <w:rPr>
      <w:b/>
      <w:bCs/>
    </w:rPr>
  </w:style>
  <w:style w:type="character" w:customStyle="1" w:styleId="KommentarthemaZchn">
    <w:name w:val="Kommentarthema Zchn"/>
    <w:basedOn w:val="KommentartextZchn"/>
    <w:link w:val="Kommentarthema"/>
    <w:uiPriority w:val="99"/>
    <w:semiHidden/>
    <w:rsid w:val="00303F32"/>
    <w:rPr>
      <w:rFonts w:ascii="Noto Sans" w:eastAsia="Noto Sans" w:hAnsi="Noto Sans" w:cs="Noto Sans"/>
      <w:b/>
      <w:bCs/>
      <w:sz w:val="20"/>
      <w:szCs w:val="20"/>
    </w:rPr>
  </w:style>
  <w:style w:type="paragraph" w:styleId="Kopfzeile">
    <w:name w:val="header"/>
    <w:basedOn w:val="Standard"/>
    <w:link w:val="KopfzeileZchn"/>
    <w:uiPriority w:val="99"/>
    <w:unhideWhenUsed/>
    <w:rsid w:val="00CF3E25"/>
    <w:pPr>
      <w:tabs>
        <w:tab w:val="center" w:pos="4536"/>
        <w:tab w:val="right" w:pos="9072"/>
      </w:tabs>
    </w:pPr>
  </w:style>
  <w:style w:type="character" w:customStyle="1" w:styleId="KopfzeileZchn">
    <w:name w:val="Kopfzeile Zchn"/>
    <w:basedOn w:val="Absatz-Standardschriftart"/>
    <w:link w:val="Kopfzeile"/>
    <w:uiPriority w:val="99"/>
    <w:rsid w:val="00CF3E25"/>
    <w:rPr>
      <w:rFonts w:ascii="Noto Sans" w:eastAsia="Noto Sans" w:hAnsi="Noto Sans" w:cs="Noto Sans"/>
    </w:rPr>
  </w:style>
  <w:style w:type="paragraph" w:styleId="Fuzeile">
    <w:name w:val="footer"/>
    <w:basedOn w:val="Standard"/>
    <w:link w:val="FuzeileZchn"/>
    <w:uiPriority w:val="99"/>
    <w:unhideWhenUsed/>
    <w:rsid w:val="00CF3E25"/>
    <w:pPr>
      <w:tabs>
        <w:tab w:val="center" w:pos="4536"/>
        <w:tab w:val="right" w:pos="9072"/>
      </w:tabs>
    </w:pPr>
  </w:style>
  <w:style w:type="character" w:customStyle="1" w:styleId="FuzeileZchn">
    <w:name w:val="Fußzeile Zchn"/>
    <w:basedOn w:val="Absatz-Standardschriftart"/>
    <w:link w:val="Fuzeile"/>
    <w:uiPriority w:val="99"/>
    <w:rsid w:val="00CF3E25"/>
    <w:rPr>
      <w:rFonts w:ascii="Noto Sans" w:eastAsia="Noto Sans" w:hAnsi="Noto Sans" w:cs="Noto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aypal.com/de/webapps/mpp/ua/legalhub-fu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consumers/odr/" TargetMode="External"/><Relationship Id="rId4" Type="http://schemas.openxmlformats.org/officeDocument/2006/relationships/settings" Target="settings.xml"/><Relationship Id="rId9" Type="http://schemas.openxmlformats.org/officeDocument/2006/relationships/hyperlink" Target="http://ec.europa.eu/consumers/od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ac-fenster24.de" TargetMode="External"/><Relationship Id="rId1" Type="http://schemas.openxmlformats.org/officeDocument/2006/relationships/hyperlink" Target="https://www.ac-fenster24.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5fce19f7-c1ce-4055-9c99-51be8d7c329e</BSO999929>
</file>

<file path=customXml/itemProps1.xml><?xml version="1.0" encoding="utf-8"?>
<ds:datastoreItem xmlns:ds="http://schemas.openxmlformats.org/officeDocument/2006/customXml" ds:itemID="{7210500B-0208-4A87-B0FC-FFAA4845426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4468</Words>
  <Characters>28151</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Schäfer</dc:creator>
  <cp:lastModifiedBy>Steffi</cp:lastModifiedBy>
  <cp:revision>2</cp:revision>
  <cp:lastPrinted>2018-12-05T14:06:00Z</cp:lastPrinted>
  <dcterms:created xsi:type="dcterms:W3CDTF">2020-08-21T14:18:00Z</dcterms:created>
  <dcterms:modified xsi:type="dcterms:W3CDTF">2020-08-21T14:18:00Z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Mozilla/5.0 (Windows NT 10.0; Win64; x64) AppleWebKit/537.36 (KHTML, like Gecko) Chrome/70.0.3538.102 Safari/537.36</vt:lpwstr>
  </property>
  <property fmtid="{D5CDD505-2E9C-101B-9397-08002B2CF9AE}" pid="4" name="LastSaved">
    <vt:filetime>2018-11-20T00:00:00Z</vt:filetime>
  </property>
  <property fmtid="{D5CDD505-2E9C-101B-9397-08002B2CF9AE}" pid="5" name="DATEV-DMS_DOKU_NR">
    <vt:lpwstr>70436</vt:lpwstr>
  </property>
  <property fmtid="{D5CDD505-2E9C-101B-9397-08002B2CF9AE}" pid="6" name="DATEV-DMS_BETREFF">
    <vt:lpwstr>AGB's </vt:lpwstr>
  </property>
  <property fmtid="{D5CDD505-2E9C-101B-9397-08002B2CF9AE}" pid="7" name="DATEV-DMS_MANDANT_NR">
    <vt:lpwstr>10123</vt:lpwstr>
  </property>
  <property fmtid="{D5CDD505-2E9C-101B-9397-08002B2CF9AE}" pid="8" name="DATEV-DMS_MANDANT_BEZ">
    <vt:lpwstr>AC-Fenster 24 - Div.</vt:lpwstr>
  </property>
</Properties>
</file>